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B8F8C" w14:textId="1FA0401B" w:rsidR="006D3766" w:rsidRDefault="006D3766" w:rsidP="007E1EF7">
      <w:pPr>
        <w:keepLines/>
        <w:spacing w:line="360" w:lineRule="auto"/>
        <w:jc w:val="center"/>
        <w:rPr>
          <w:rFonts w:ascii="Katsoulidis" w:hAnsi="Katsoulidis"/>
          <w:b/>
          <w:bCs/>
          <w:i/>
          <w:sz w:val="24"/>
          <w:szCs w:val="24"/>
          <w:u w:val="single"/>
        </w:rPr>
      </w:pPr>
      <w:r w:rsidRPr="00E67BD5">
        <w:rPr>
          <w:rFonts w:ascii="Katsoulidis" w:hAnsi="Katsoulidis"/>
          <w:noProof/>
        </w:rPr>
        <w:drawing>
          <wp:inline distT="0" distB="0" distL="0" distR="0" wp14:anchorId="401ECE24" wp14:editId="43D00D6F">
            <wp:extent cx="3476625" cy="962025"/>
            <wp:effectExtent l="0" t="0" r="9525" b="9525"/>
            <wp:docPr id="1" name="Εικόνα 1" descr="http://share.uoa.gr/public/Documents/new-logo-2018/bw-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hare.uoa.gr/public/Documents/new-logo-2018/bw-left-greek-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625" cy="962025"/>
                    </a:xfrm>
                    <a:prstGeom prst="rect">
                      <a:avLst/>
                    </a:prstGeom>
                    <a:noFill/>
                    <a:ln>
                      <a:noFill/>
                    </a:ln>
                  </pic:spPr>
                </pic:pic>
              </a:graphicData>
            </a:graphic>
          </wp:inline>
        </w:drawing>
      </w:r>
    </w:p>
    <w:p w14:paraId="59A9E070" w14:textId="4EE757F2" w:rsidR="00FA597D" w:rsidRPr="007E1EF7" w:rsidRDefault="00FA597D" w:rsidP="007E1EF7">
      <w:pPr>
        <w:jc w:val="center"/>
        <w:rPr>
          <w:rFonts w:ascii="Katsoulidis" w:hAnsi="Katsoulidis"/>
          <w:b/>
          <w:bCs/>
          <w:w w:val="96"/>
        </w:rPr>
      </w:pPr>
      <w:r w:rsidRPr="007E1EF7">
        <w:rPr>
          <w:rFonts w:ascii="Katsoulidis" w:hAnsi="Katsoulidis"/>
          <w:b/>
          <w:bCs/>
          <w:w w:val="96"/>
        </w:rPr>
        <w:t>ΣΧΟΛΗ ΟΙΚΟΝΟΜΙΚΩΝ ΚΑΙ ΠΟΛΙΤΙΚΩΝ ΕΠΙΣΤΗΜΩΝ</w:t>
      </w:r>
    </w:p>
    <w:p w14:paraId="1D8D8CD4" w14:textId="711EB3E6" w:rsidR="00FA597D" w:rsidRPr="007E1EF7" w:rsidRDefault="00FA597D" w:rsidP="007E1EF7">
      <w:pPr>
        <w:keepLines/>
        <w:spacing w:line="360" w:lineRule="auto"/>
        <w:jc w:val="center"/>
        <w:rPr>
          <w:rFonts w:ascii="Katsoulidis" w:hAnsi="Katsoulidis"/>
          <w:b/>
          <w:bCs/>
          <w:i/>
          <w:u w:val="single"/>
        </w:rPr>
      </w:pPr>
      <w:r w:rsidRPr="007E1EF7">
        <w:rPr>
          <w:rFonts w:ascii="Katsoulidis" w:hAnsi="Katsoulidis"/>
          <w:b/>
          <w:bCs/>
          <w:w w:val="96"/>
        </w:rPr>
        <w:t>ΤΜΗΜΑ ΚΟΙΝΩΝΙΟΛΟΓΙΑΣ</w:t>
      </w:r>
    </w:p>
    <w:p w14:paraId="3F311971" w14:textId="1B5BD8AB" w:rsidR="00FA597D" w:rsidRPr="007E1EF7" w:rsidRDefault="00FA597D" w:rsidP="007E1EF7">
      <w:pPr>
        <w:keepLines/>
        <w:spacing w:line="360" w:lineRule="auto"/>
        <w:jc w:val="center"/>
        <w:rPr>
          <w:rFonts w:ascii="Katsoulidis" w:hAnsi="Katsoulidis"/>
          <w:b/>
          <w:bCs/>
          <w:i/>
          <w:sz w:val="24"/>
          <w:szCs w:val="24"/>
          <w:u w:val="single"/>
        </w:rPr>
      </w:pPr>
      <w:r w:rsidRPr="007E1EF7">
        <w:rPr>
          <w:rFonts w:ascii="Katsoulidis" w:hAnsi="Katsoulidis"/>
          <w:b/>
          <w:bCs/>
          <w:i/>
          <w:sz w:val="24"/>
          <w:szCs w:val="24"/>
          <w:u w:val="single"/>
        </w:rPr>
        <w:t>________________________________________________________________</w:t>
      </w:r>
    </w:p>
    <w:p w14:paraId="32F07AE5" w14:textId="5A6065E0" w:rsidR="00885267" w:rsidRPr="007E1EF7" w:rsidRDefault="00885267" w:rsidP="007E1EF7">
      <w:pPr>
        <w:keepLines/>
        <w:spacing w:line="360" w:lineRule="auto"/>
        <w:jc w:val="center"/>
        <w:rPr>
          <w:rFonts w:ascii="Katsoulidis" w:hAnsi="Katsoulidis"/>
          <w:b/>
          <w:bCs/>
          <w:i/>
          <w:sz w:val="24"/>
          <w:szCs w:val="24"/>
          <w:u w:val="single"/>
        </w:rPr>
      </w:pPr>
      <w:r w:rsidRPr="007E1EF7">
        <w:rPr>
          <w:rFonts w:ascii="Katsoulidis" w:hAnsi="Katsoulidis"/>
          <w:b/>
          <w:bCs/>
          <w:i/>
          <w:sz w:val="24"/>
          <w:szCs w:val="24"/>
          <w:u w:val="single"/>
        </w:rPr>
        <w:t>ΠΡΟΣΚΛΗΣΗ ΓΙΑ ΕΠΙΛΟΓΗ ΕΞΕΡΧΟΜΕΝΩΝ ΦΟΙΤΗΤΩΝ</w:t>
      </w:r>
    </w:p>
    <w:p w14:paraId="4EA7746A" w14:textId="42B79EEF" w:rsidR="00885267" w:rsidRPr="007E1EF7" w:rsidRDefault="00885267" w:rsidP="007E1EF7">
      <w:pPr>
        <w:keepLines/>
        <w:spacing w:line="360" w:lineRule="auto"/>
        <w:jc w:val="center"/>
        <w:rPr>
          <w:rFonts w:ascii="Katsoulidis" w:hAnsi="Katsoulidis"/>
          <w:b/>
          <w:bCs/>
          <w:i/>
          <w:sz w:val="24"/>
          <w:szCs w:val="24"/>
          <w:u w:val="single"/>
        </w:rPr>
      </w:pPr>
      <w:r w:rsidRPr="007E1EF7">
        <w:rPr>
          <w:rFonts w:ascii="Katsoulidis" w:hAnsi="Katsoulidis"/>
          <w:b/>
          <w:bCs/>
          <w:i/>
          <w:sz w:val="24"/>
          <w:szCs w:val="24"/>
          <w:u w:val="single"/>
        </w:rPr>
        <w:t xml:space="preserve">ΓΙΑ ΣΠΟΥΔΕΣ </w:t>
      </w:r>
      <w:r w:rsidR="00F50466">
        <w:rPr>
          <w:rFonts w:ascii="Katsoulidis" w:hAnsi="Katsoulidis"/>
          <w:b/>
          <w:bCs/>
          <w:i/>
          <w:sz w:val="24"/>
          <w:szCs w:val="24"/>
          <w:u w:val="single"/>
        </w:rPr>
        <w:t xml:space="preserve">ΜΕΣΩ ΤΩΝ ΔΙΜΕΡΩΝ ΣΥΜΦΩΝΙΩΝ </w:t>
      </w:r>
      <w:r w:rsidRPr="007E1EF7">
        <w:rPr>
          <w:rFonts w:ascii="Katsoulidis" w:hAnsi="Katsoulidis"/>
          <w:b/>
          <w:bCs/>
          <w:i/>
          <w:sz w:val="24"/>
          <w:szCs w:val="24"/>
          <w:u w:val="single"/>
        </w:rPr>
        <w:t>ERASMUS+</w:t>
      </w:r>
    </w:p>
    <w:p w14:paraId="0929DC74" w14:textId="03338896" w:rsidR="001A1551" w:rsidRPr="007E1EF7" w:rsidRDefault="00885267" w:rsidP="007E1EF7">
      <w:pPr>
        <w:keepLines/>
        <w:spacing w:line="360" w:lineRule="auto"/>
        <w:jc w:val="center"/>
        <w:rPr>
          <w:rFonts w:ascii="Katsoulidis" w:hAnsi="Katsoulidis"/>
          <w:b/>
          <w:bCs/>
          <w:i/>
          <w:sz w:val="24"/>
          <w:szCs w:val="24"/>
          <w:u w:val="single"/>
        </w:rPr>
      </w:pPr>
      <w:r w:rsidRPr="007E1EF7">
        <w:rPr>
          <w:rFonts w:ascii="Katsoulidis" w:hAnsi="Katsoulidis"/>
          <w:b/>
          <w:bCs/>
          <w:i/>
          <w:sz w:val="24"/>
          <w:szCs w:val="24"/>
          <w:u w:val="single"/>
        </w:rPr>
        <w:t>ΓΙΑ ΤΟ ΑΚΑΔΗΜΑΪΚΟ ΕΤΟΣ 202</w:t>
      </w:r>
      <w:r w:rsidR="00F50466">
        <w:rPr>
          <w:rFonts w:ascii="Katsoulidis" w:hAnsi="Katsoulidis"/>
          <w:b/>
          <w:bCs/>
          <w:i/>
          <w:sz w:val="24"/>
          <w:szCs w:val="24"/>
          <w:u w:val="single"/>
        </w:rPr>
        <w:t>4</w:t>
      </w:r>
      <w:r w:rsidRPr="007E1EF7">
        <w:rPr>
          <w:rFonts w:ascii="Katsoulidis" w:hAnsi="Katsoulidis"/>
          <w:b/>
          <w:bCs/>
          <w:i/>
          <w:sz w:val="24"/>
          <w:szCs w:val="24"/>
          <w:u w:val="single"/>
        </w:rPr>
        <w:t>-202</w:t>
      </w:r>
      <w:r w:rsidR="00F50466">
        <w:rPr>
          <w:rFonts w:ascii="Katsoulidis" w:hAnsi="Katsoulidis"/>
          <w:b/>
          <w:bCs/>
          <w:i/>
          <w:sz w:val="24"/>
          <w:szCs w:val="24"/>
          <w:u w:val="single"/>
        </w:rPr>
        <w:t>5</w:t>
      </w:r>
    </w:p>
    <w:p w14:paraId="1072D182" w14:textId="77777777" w:rsidR="007E1EF7" w:rsidRDefault="007E1EF7" w:rsidP="007E1EF7">
      <w:pPr>
        <w:keepLines/>
        <w:spacing w:line="360" w:lineRule="auto"/>
        <w:ind w:left="-567"/>
        <w:jc w:val="both"/>
        <w:rPr>
          <w:rFonts w:ascii="Katsoulidis" w:hAnsi="Katsoulidis"/>
          <w:bCs/>
          <w:sz w:val="24"/>
          <w:szCs w:val="24"/>
        </w:rPr>
      </w:pPr>
    </w:p>
    <w:p w14:paraId="3C9F203F" w14:textId="66C09AB5" w:rsidR="00F50466" w:rsidRDefault="00B84484" w:rsidP="007E1EF7">
      <w:pPr>
        <w:keepLines/>
        <w:spacing w:line="360" w:lineRule="auto"/>
        <w:ind w:left="-567"/>
        <w:jc w:val="both"/>
        <w:rPr>
          <w:rFonts w:ascii="Katsoulidis" w:hAnsi="Katsoulidis"/>
          <w:bCs/>
          <w:sz w:val="24"/>
          <w:szCs w:val="24"/>
        </w:rPr>
      </w:pPr>
      <w:r w:rsidRPr="00B84484">
        <w:rPr>
          <w:rFonts w:ascii="Katsoulidis" w:hAnsi="Katsoulidis"/>
          <w:bCs/>
          <w:sz w:val="24"/>
          <w:szCs w:val="24"/>
        </w:rPr>
        <w:t xml:space="preserve">Σε συνέχεια του από </w:t>
      </w:r>
      <w:r w:rsidR="00F50466">
        <w:rPr>
          <w:rFonts w:ascii="Katsoulidis" w:hAnsi="Katsoulidis"/>
          <w:bCs/>
          <w:sz w:val="24"/>
          <w:szCs w:val="24"/>
        </w:rPr>
        <w:t>15</w:t>
      </w:r>
      <w:r w:rsidRPr="00B84484">
        <w:rPr>
          <w:rFonts w:ascii="Katsoulidis" w:hAnsi="Katsoulidis"/>
          <w:bCs/>
          <w:sz w:val="24"/>
          <w:szCs w:val="24"/>
        </w:rPr>
        <w:t>/0</w:t>
      </w:r>
      <w:r w:rsidR="00F50466">
        <w:rPr>
          <w:rFonts w:ascii="Katsoulidis" w:hAnsi="Katsoulidis"/>
          <w:bCs/>
          <w:sz w:val="24"/>
          <w:szCs w:val="24"/>
        </w:rPr>
        <w:t>2</w:t>
      </w:r>
      <w:r w:rsidRPr="00B84484">
        <w:rPr>
          <w:rFonts w:ascii="Katsoulidis" w:hAnsi="Katsoulidis"/>
          <w:bCs/>
          <w:sz w:val="24"/>
          <w:szCs w:val="24"/>
        </w:rPr>
        <w:t>/202</w:t>
      </w:r>
      <w:r w:rsidR="00F50466">
        <w:rPr>
          <w:rFonts w:ascii="Katsoulidis" w:hAnsi="Katsoulidis"/>
          <w:bCs/>
          <w:sz w:val="24"/>
          <w:szCs w:val="24"/>
        </w:rPr>
        <w:t xml:space="preserve">4 εγγράφου της </w:t>
      </w:r>
      <w:proofErr w:type="spellStart"/>
      <w:r w:rsidR="00F50466">
        <w:rPr>
          <w:rFonts w:ascii="Katsoulidis" w:hAnsi="Katsoulidis"/>
          <w:bCs/>
          <w:sz w:val="24"/>
          <w:szCs w:val="24"/>
        </w:rPr>
        <w:t>Αντιπρύτανεως</w:t>
      </w:r>
      <w:proofErr w:type="spellEnd"/>
      <w:r w:rsidR="00F50466">
        <w:rPr>
          <w:rFonts w:ascii="Katsoulidis" w:hAnsi="Katsoulidis"/>
          <w:bCs/>
          <w:sz w:val="24"/>
          <w:szCs w:val="24"/>
        </w:rPr>
        <w:t xml:space="preserve"> Ακαδημαϊκών, Διεθνών Σχέσεων και Εξωστρέφειας, </w:t>
      </w:r>
      <w:r w:rsidR="003E3BDA">
        <w:rPr>
          <w:rFonts w:ascii="Katsoulidis" w:hAnsi="Katsoulidis"/>
          <w:bCs/>
          <w:sz w:val="24"/>
          <w:szCs w:val="24"/>
        </w:rPr>
        <w:t xml:space="preserve">Καθηγήτριας </w:t>
      </w:r>
      <w:proofErr w:type="spellStart"/>
      <w:r w:rsidR="003E3BDA">
        <w:rPr>
          <w:rFonts w:ascii="Katsoulidis" w:hAnsi="Katsoulidis"/>
          <w:bCs/>
          <w:sz w:val="24"/>
          <w:szCs w:val="24"/>
        </w:rPr>
        <w:t>κας</w:t>
      </w:r>
      <w:proofErr w:type="spellEnd"/>
      <w:r w:rsidR="003E3BDA">
        <w:rPr>
          <w:rFonts w:ascii="Katsoulidis" w:hAnsi="Katsoulidis"/>
          <w:bCs/>
          <w:sz w:val="24"/>
          <w:szCs w:val="24"/>
        </w:rPr>
        <w:t xml:space="preserve"> </w:t>
      </w:r>
      <w:r w:rsidR="00F50466">
        <w:rPr>
          <w:rFonts w:ascii="Katsoulidis" w:hAnsi="Katsoulidis"/>
          <w:bCs/>
          <w:sz w:val="24"/>
          <w:szCs w:val="24"/>
        </w:rPr>
        <w:t>Σοφίας Παπαϊωάννου</w:t>
      </w:r>
    </w:p>
    <w:p w14:paraId="251EDACC" w14:textId="2EAF35C1" w:rsidR="00911636" w:rsidRDefault="00911636" w:rsidP="007E1EF7">
      <w:pPr>
        <w:keepLines/>
        <w:spacing w:line="360" w:lineRule="auto"/>
        <w:ind w:left="-567"/>
        <w:jc w:val="both"/>
        <w:rPr>
          <w:rFonts w:ascii="Katsoulidis" w:hAnsi="Katsoulidis"/>
          <w:bCs/>
          <w:sz w:val="24"/>
          <w:szCs w:val="24"/>
        </w:rPr>
      </w:pPr>
      <w:r>
        <w:rPr>
          <w:rFonts w:ascii="Katsoulidis" w:hAnsi="Katsoulidis"/>
          <w:bCs/>
          <w:sz w:val="24"/>
          <w:szCs w:val="24"/>
        </w:rPr>
        <w:t>Κ</w:t>
      </w:r>
      <w:r w:rsidR="00ED1A9B">
        <w:rPr>
          <w:rFonts w:ascii="Katsoulidis" w:hAnsi="Katsoulidis"/>
          <w:bCs/>
          <w:sz w:val="24"/>
          <w:szCs w:val="24"/>
        </w:rPr>
        <w:t>αλούνται οι φοιτητές/</w:t>
      </w:r>
      <w:r w:rsidR="00C77145">
        <w:rPr>
          <w:rFonts w:ascii="Katsoulidis" w:hAnsi="Katsoulidis"/>
          <w:bCs/>
          <w:sz w:val="24"/>
          <w:szCs w:val="24"/>
        </w:rPr>
        <w:t>φοιτήτριες</w:t>
      </w:r>
      <w:r w:rsidR="00B84484" w:rsidRPr="00B84484">
        <w:rPr>
          <w:rFonts w:ascii="Katsoulidis" w:hAnsi="Katsoulidis"/>
          <w:bCs/>
          <w:sz w:val="24"/>
          <w:szCs w:val="24"/>
        </w:rPr>
        <w:t xml:space="preserve"> </w:t>
      </w:r>
      <w:r w:rsidR="00ED1A9B">
        <w:rPr>
          <w:rFonts w:ascii="Katsoulidis" w:hAnsi="Katsoulidis"/>
          <w:bCs/>
          <w:sz w:val="24"/>
          <w:szCs w:val="24"/>
        </w:rPr>
        <w:t>και υποψήφιοι διδάκτορες/</w:t>
      </w:r>
      <w:proofErr w:type="spellStart"/>
      <w:r w:rsidR="00ED1A9B">
        <w:rPr>
          <w:rFonts w:ascii="Katsoulidis" w:hAnsi="Katsoulidis"/>
          <w:bCs/>
          <w:sz w:val="24"/>
          <w:szCs w:val="24"/>
        </w:rPr>
        <w:t>διδακτόρισσες</w:t>
      </w:r>
      <w:proofErr w:type="spellEnd"/>
      <w:r w:rsidR="00ED1A9B">
        <w:rPr>
          <w:rFonts w:ascii="Katsoulidis" w:hAnsi="Katsoulidis"/>
          <w:bCs/>
          <w:sz w:val="24"/>
          <w:szCs w:val="24"/>
        </w:rPr>
        <w:t xml:space="preserve"> </w:t>
      </w:r>
      <w:r w:rsidR="00B84484">
        <w:rPr>
          <w:rFonts w:ascii="Katsoulidis" w:hAnsi="Katsoulidis"/>
          <w:bCs/>
          <w:sz w:val="24"/>
          <w:szCs w:val="24"/>
        </w:rPr>
        <w:t xml:space="preserve">του </w:t>
      </w:r>
      <w:r w:rsidR="00B84484" w:rsidRPr="00E735F4">
        <w:rPr>
          <w:rFonts w:ascii="Katsoulidis" w:hAnsi="Katsoulidis"/>
          <w:sz w:val="24"/>
          <w:szCs w:val="24"/>
        </w:rPr>
        <w:t>Τμήμα</w:t>
      </w:r>
      <w:r w:rsidR="00B84484">
        <w:rPr>
          <w:rFonts w:ascii="Katsoulidis" w:hAnsi="Katsoulidis"/>
          <w:sz w:val="24"/>
          <w:szCs w:val="24"/>
        </w:rPr>
        <w:t>τος</w:t>
      </w:r>
      <w:r w:rsidR="00B84484" w:rsidRPr="00E735F4">
        <w:rPr>
          <w:rFonts w:ascii="Katsoulidis" w:hAnsi="Katsoulidis"/>
          <w:sz w:val="24"/>
          <w:szCs w:val="24"/>
        </w:rPr>
        <w:t xml:space="preserve"> Κοινωνιολογίας </w:t>
      </w:r>
      <w:r w:rsidR="00B84484">
        <w:rPr>
          <w:rFonts w:ascii="Katsoulidis" w:hAnsi="Katsoulidis"/>
          <w:sz w:val="24"/>
          <w:szCs w:val="24"/>
        </w:rPr>
        <w:t xml:space="preserve">της Σχολής Οικονομικών και Πολιτικών Επιστημών </w:t>
      </w:r>
      <w:r w:rsidR="00B84484" w:rsidRPr="00E735F4">
        <w:rPr>
          <w:rFonts w:ascii="Katsoulidis" w:hAnsi="Katsoulidis"/>
          <w:sz w:val="24"/>
          <w:szCs w:val="24"/>
        </w:rPr>
        <w:t>του Εθνικού και Καποδιστριακού Πανεπιστημίου Αθηνών</w:t>
      </w:r>
      <w:r>
        <w:rPr>
          <w:rFonts w:ascii="Katsoulidis" w:hAnsi="Katsoulidis"/>
          <w:bCs/>
          <w:sz w:val="24"/>
          <w:szCs w:val="24"/>
        </w:rPr>
        <w:t>, που επιθυμούν</w:t>
      </w:r>
      <w:r w:rsidR="00B84484" w:rsidRPr="00B84484">
        <w:rPr>
          <w:rFonts w:ascii="Katsoulidis" w:hAnsi="Katsoulidis"/>
          <w:bCs/>
          <w:sz w:val="24"/>
          <w:szCs w:val="24"/>
        </w:rPr>
        <w:t xml:space="preserve"> να λάβουν </w:t>
      </w:r>
      <w:r w:rsidR="00807232">
        <w:rPr>
          <w:rFonts w:ascii="Katsoulidis" w:hAnsi="Katsoulidis"/>
          <w:bCs/>
          <w:sz w:val="24"/>
          <w:szCs w:val="24"/>
        </w:rPr>
        <w:t>μέρος</w:t>
      </w:r>
      <w:r w:rsidR="00B84484" w:rsidRPr="00B84484">
        <w:rPr>
          <w:rFonts w:ascii="Katsoulidis" w:hAnsi="Katsoulidis"/>
          <w:bCs/>
          <w:sz w:val="24"/>
          <w:szCs w:val="24"/>
        </w:rPr>
        <w:t xml:space="preserve"> στο </w:t>
      </w:r>
      <w:r w:rsidR="00807232">
        <w:rPr>
          <w:rFonts w:ascii="Katsoulidis" w:hAnsi="Katsoulidis"/>
          <w:bCs/>
          <w:sz w:val="24"/>
          <w:szCs w:val="24"/>
        </w:rPr>
        <w:t>Πρόγραμμα</w:t>
      </w:r>
      <w:r w:rsidR="00B84484" w:rsidRPr="00B84484">
        <w:rPr>
          <w:rFonts w:ascii="Katsoulidis" w:hAnsi="Katsoulidis"/>
          <w:bCs/>
          <w:sz w:val="24"/>
          <w:szCs w:val="24"/>
        </w:rPr>
        <w:t xml:space="preserve"> ERASMUS+ για τ</w:t>
      </w:r>
      <w:r w:rsidR="00693600">
        <w:rPr>
          <w:rFonts w:ascii="Katsoulidis" w:hAnsi="Katsoulidis"/>
          <w:bCs/>
          <w:sz w:val="24"/>
          <w:szCs w:val="24"/>
        </w:rPr>
        <w:t>ο</w:t>
      </w:r>
      <w:r w:rsidR="00B84484" w:rsidRPr="00B84484">
        <w:rPr>
          <w:rFonts w:ascii="Katsoulidis" w:hAnsi="Katsoulidis"/>
          <w:bCs/>
          <w:sz w:val="24"/>
          <w:szCs w:val="24"/>
        </w:rPr>
        <w:t xml:space="preserve"> </w:t>
      </w:r>
      <w:r w:rsidR="00B84484" w:rsidRPr="00911636">
        <w:rPr>
          <w:rFonts w:ascii="Katsoulidis" w:hAnsi="Katsoulidis"/>
          <w:b/>
          <w:bCs/>
          <w:sz w:val="24"/>
          <w:szCs w:val="24"/>
        </w:rPr>
        <w:t>ακαδημαϊκό έτος 202</w:t>
      </w:r>
      <w:r w:rsidR="00F50466">
        <w:rPr>
          <w:rFonts w:ascii="Katsoulidis" w:hAnsi="Katsoulidis"/>
          <w:b/>
          <w:bCs/>
          <w:sz w:val="24"/>
          <w:szCs w:val="24"/>
        </w:rPr>
        <w:t>4</w:t>
      </w:r>
      <w:r w:rsidR="00B84484" w:rsidRPr="00911636">
        <w:rPr>
          <w:rFonts w:ascii="Katsoulidis" w:hAnsi="Katsoulidis"/>
          <w:b/>
          <w:bCs/>
          <w:sz w:val="24"/>
          <w:szCs w:val="24"/>
        </w:rPr>
        <w:t>-202</w:t>
      </w:r>
      <w:r w:rsidR="00F50466">
        <w:rPr>
          <w:rFonts w:ascii="Katsoulidis" w:hAnsi="Katsoulidis"/>
          <w:b/>
          <w:bCs/>
          <w:sz w:val="24"/>
          <w:szCs w:val="24"/>
        </w:rPr>
        <w:t>5</w:t>
      </w:r>
      <w:r>
        <w:rPr>
          <w:rFonts w:ascii="Katsoulidis" w:hAnsi="Katsoulidis"/>
          <w:bCs/>
          <w:sz w:val="24"/>
          <w:szCs w:val="24"/>
        </w:rPr>
        <w:t xml:space="preserve"> (χειμερινό ή εαρινό εξάμηνο)</w:t>
      </w:r>
      <w:r w:rsidR="003E3BDA">
        <w:rPr>
          <w:rFonts w:ascii="Katsoulidis" w:hAnsi="Katsoulidis"/>
          <w:bCs/>
          <w:sz w:val="24"/>
          <w:szCs w:val="24"/>
        </w:rPr>
        <w:t>,</w:t>
      </w:r>
    </w:p>
    <w:p w14:paraId="113838E9" w14:textId="74126A49" w:rsidR="00B84484" w:rsidRDefault="00911636" w:rsidP="007E1EF7">
      <w:pPr>
        <w:keepLines/>
        <w:spacing w:line="360" w:lineRule="auto"/>
        <w:ind w:left="-567"/>
        <w:jc w:val="both"/>
        <w:rPr>
          <w:rFonts w:ascii="Katsoulidis" w:hAnsi="Katsoulidis"/>
          <w:sz w:val="24"/>
          <w:szCs w:val="24"/>
          <w:u w:val="single"/>
        </w:rPr>
      </w:pPr>
      <w:r>
        <w:rPr>
          <w:rFonts w:ascii="Katsoulidis" w:hAnsi="Katsoulidis"/>
          <w:bCs/>
          <w:sz w:val="24"/>
          <w:szCs w:val="24"/>
        </w:rPr>
        <w:t>Ν</w:t>
      </w:r>
      <w:r w:rsidR="00B84484">
        <w:rPr>
          <w:rFonts w:ascii="Katsoulidis" w:hAnsi="Katsoulidis"/>
          <w:bCs/>
          <w:sz w:val="24"/>
          <w:szCs w:val="24"/>
        </w:rPr>
        <w:t>α</w:t>
      </w:r>
      <w:r w:rsidR="00E92317">
        <w:rPr>
          <w:rFonts w:ascii="Katsoulidis" w:hAnsi="Katsoulidis"/>
          <w:bCs/>
          <w:sz w:val="24"/>
          <w:szCs w:val="24"/>
        </w:rPr>
        <w:t xml:space="preserve"> καταθέσουν</w:t>
      </w:r>
      <w:r w:rsidR="00B84484">
        <w:rPr>
          <w:rFonts w:ascii="Katsoulidis" w:hAnsi="Katsoulidis"/>
          <w:bCs/>
          <w:sz w:val="24"/>
          <w:szCs w:val="24"/>
        </w:rPr>
        <w:t xml:space="preserve"> </w:t>
      </w:r>
      <w:r w:rsidR="00B84484" w:rsidRPr="00E735F4">
        <w:rPr>
          <w:rFonts w:ascii="Katsoulidis" w:hAnsi="Katsoulidis"/>
          <w:sz w:val="24"/>
          <w:szCs w:val="24"/>
        </w:rPr>
        <w:t>στη</w:t>
      </w:r>
      <w:r w:rsidR="003E3BDA">
        <w:rPr>
          <w:rFonts w:ascii="Katsoulidis" w:hAnsi="Katsoulidis"/>
          <w:sz w:val="24"/>
          <w:szCs w:val="24"/>
        </w:rPr>
        <w:t xml:space="preserve">ν ηλεκτρονική διεύθυνση </w:t>
      </w:r>
      <w:hyperlink r:id="rId7" w:history="1">
        <w:r w:rsidR="00C54A3C" w:rsidRPr="0005353E">
          <w:rPr>
            <w:rStyle w:val="-"/>
            <w:rFonts w:ascii="Katsoulidis" w:hAnsi="Katsoulidis"/>
            <w:sz w:val="24"/>
            <w:szCs w:val="24"/>
            <w:lang w:val="en-US"/>
          </w:rPr>
          <w:t>secr</w:t>
        </w:r>
        <w:r w:rsidR="00C54A3C" w:rsidRPr="0005353E">
          <w:rPr>
            <w:rStyle w:val="-"/>
            <w:rFonts w:ascii="Katsoulidis" w:hAnsi="Katsoulidis"/>
            <w:sz w:val="24"/>
            <w:szCs w:val="24"/>
          </w:rPr>
          <w:t>@</w:t>
        </w:r>
        <w:r w:rsidR="00C54A3C" w:rsidRPr="0005353E">
          <w:rPr>
            <w:rStyle w:val="-"/>
            <w:rFonts w:ascii="Katsoulidis" w:hAnsi="Katsoulidis"/>
            <w:sz w:val="24"/>
            <w:szCs w:val="24"/>
            <w:lang w:val="en-US"/>
          </w:rPr>
          <w:t>soc</w:t>
        </w:r>
        <w:r w:rsidR="00C54A3C" w:rsidRPr="0005353E">
          <w:rPr>
            <w:rStyle w:val="-"/>
            <w:rFonts w:ascii="Katsoulidis" w:hAnsi="Katsoulidis"/>
            <w:sz w:val="24"/>
            <w:szCs w:val="24"/>
          </w:rPr>
          <w:t>.</w:t>
        </w:r>
        <w:r w:rsidR="00C54A3C" w:rsidRPr="0005353E">
          <w:rPr>
            <w:rStyle w:val="-"/>
            <w:rFonts w:ascii="Katsoulidis" w:hAnsi="Katsoulidis"/>
            <w:sz w:val="24"/>
            <w:szCs w:val="24"/>
            <w:lang w:val="en-US"/>
          </w:rPr>
          <w:t>uoa</w:t>
        </w:r>
        <w:r w:rsidR="00C54A3C" w:rsidRPr="0005353E">
          <w:rPr>
            <w:rStyle w:val="-"/>
            <w:rFonts w:ascii="Katsoulidis" w:hAnsi="Katsoulidis"/>
            <w:sz w:val="24"/>
            <w:szCs w:val="24"/>
          </w:rPr>
          <w:t>.</w:t>
        </w:r>
        <w:r w:rsidR="00C54A3C" w:rsidRPr="0005353E">
          <w:rPr>
            <w:rStyle w:val="-"/>
            <w:rFonts w:ascii="Katsoulidis" w:hAnsi="Katsoulidis"/>
            <w:sz w:val="24"/>
            <w:szCs w:val="24"/>
            <w:lang w:val="en-US"/>
          </w:rPr>
          <w:t>gr</w:t>
        </w:r>
      </w:hyperlink>
      <w:r w:rsidR="00C54A3C" w:rsidRPr="00C54A3C">
        <w:rPr>
          <w:rFonts w:ascii="Katsoulidis" w:hAnsi="Katsoulidis"/>
          <w:sz w:val="24"/>
          <w:szCs w:val="24"/>
        </w:rPr>
        <w:t xml:space="preserve"> </w:t>
      </w:r>
      <w:r w:rsidR="0051553C" w:rsidRPr="001276A0">
        <w:rPr>
          <w:rFonts w:ascii="Katsoulidis" w:hAnsi="Katsoulidis"/>
          <w:sz w:val="24"/>
          <w:szCs w:val="24"/>
          <w:u w:val="single"/>
        </w:rPr>
        <w:t xml:space="preserve">έως την </w:t>
      </w:r>
      <w:r w:rsidR="0051553C" w:rsidRPr="001276A0">
        <w:rPr>
          <w:rFonts w:ascii="Katsoulidis" w:hAnsi="Katsoulidis"/>
          <w:b/>
          <w:sz w:val="24"/>
          <w:szCs w:val="24"/>
          <w:u w:val="single"/>
        </w:rPr>
        <w:t>Τετάρτη 13</w:t>
      </w:r>
      <w:r w:rsidR="0051553C" w:rsidRPr="001276A0">
        <w:rPr>
          <w:rFonts w:ascii="Katsoulidis" w:hAnsi="Katsoulidis"/>
          <w:b/>
          <w:bCs/>
          <w:sz w:val="24"/>
          <w:szCs w:val="24"/>
          <w:u w:val="single"/>
        </w:rPr>
        <w:t xml:space="preserve"> Μαρτίου 2024 </w:t>
      </w:r>
      <w:r w:rsidR="0051553C">
        <w:rPr>
          <w:rFonts w:ascii="Katsoulidis" w:hAnsi="Katsoulidis"/>
          <w:b/>
          <w:bCs/>
          <w:sz w:val="24"/>
          <w:szCs w:val="24"/>
          <w:u w:val="single"/>
        </w:rPr>
        <w:t>και ώρα 18.00</w:t>
      </w:r>
      <w:r w:rsidR="0051553C" w:rsidRPr="00E92317">
        <w:rPr>
          <w:rFonts w:ascii="Katsoulidis" w:hAnsi="Katsoulidis"/>
          <w:sz w:val="24"/>
          <w:szCs w:val="24"/>
          <w:u w:val="single"/>
        </w:rPr>
        <w:t xml:space="preserve"> </w:t>
      </w:r>
      <w:r w:rsidR="0051553C">
        <w:rPr>
          <w:rFonts w:ascii="Katsoulidis" w:hAnsi="Katsoulidis"/>
          <w:sz w:val="24"/>
          <w:szCs w:val="24"/>
          <w:u w:val="single"/>
        </w:rPr>
        <w:t xml:space="preserve"> </w:t>
      </w:r>
      <w:r w:rsidRPr="00E92317">
        <w:rPr>
          <w:rFonts w:ascii="Katsoulidis" w:hAnsi="Katsoulidis"/>
          <w:b/>
          <w:bCs/>
          <w:sz w:val="24"/>
          <w:szCs w:val="24"/>
          <w:u w:val="single"/>
        </w:rPr>
        <w:t>Α</w:t>
      </w:r>
      <w:r w:rsidR="00B84484" w:rsidRPr="00E92317">
        <w:rPr>
          <w:rFonts w:ascii="Katsoulidis" w:hAnsi="Katsoulidis"/>
          <w:b/>
          <w:bCs/>
          <w:sz w:val="24"/>
          <w:szCs w:val="24"/>
          <w:u w:val="single"/>
        </w:rPr>
        <w:t xml:space="preserve">ίτηση </w:t>
      </w:r>
      <w:r w:rsidR="00EE1FB7">
        <w:rPr>
          <w:rFonts w:ascii="Katsoulidis" w:hAnsi="Katsoulidis"/>
          <w:b/>
          <w:bCs/>
          <w:sz w:val="24"/>
          <w:szCs w:val="24"/>
          <w:u w:val="single"/>
        </w:rPr>
        <w:t xml:space="preserve">συμμετοχής στο </w:t>
      </w:r>
      <w:r w:rsidR="0078268B">
        <w:rPr>
          <w:rFonts w:ascii="Katsoulidis" w:hAnsi="Katsoulidis"/>
          <w:b/>
          <w:bCs/>
          <w:sz w:val="24"/>
          <w:szCs w:val="24"/>
          <w:u w:val="single"/>
        </w:rPr>
        <w:t xml:space="preserve">Πρόγραμμα </w:t>
      </w:r>
      <w:r w:rsidR="00EE1FB7">
        <w:rPr>
          <w:rFonts w:ascii="Katsoulidis" w:hAnsi="Katsoulidis"/>
          <w:b/>
          <w:bCs/>
          <w:sz w:val="24"/>
          <w:szCs w:val="24"/>
          <w:u w:val="single"/>
        </w:rPr>
        <w:t>Ε</w:t>
      </w:r>
      <w:r w:rsidR="00EE1FB7">
        <w:rPr>
          <w:rFonts w:ascii="Katsoulidis" w:hAnsi="Katsoulidis"/>
          <w:b/>
          <w:bCs/>
          <w:sz w:val="24"/>
          <w:szCs w:val="24"/>
          <w:u w:val="single"/>
          <w:lang w:val="en-US"/>
        </w:rPr>
        <w:t>RASMUS</w:t>
      </w:r>
      <w:r w:rsidR="00EE1FB7" w:rsidRPr="00EE1FB7">
        <w:rPr>
          <w:rFonts w:ascii="Katsoulidis" w:hAnsi="Katsoulidis"/>
          <w:b/>
          <w:bCs/>
          <w:sz w:val="24"/>
          <w:szCs w:val="24"/>
          <w:u w:val="single"/>
        </w:rPr>
        <w:t xml:space="preserve">+ </w:t>
      </w:r>
      <w:r>
        <w:rPr>
          <w:rFonts w:ascii="Katsoulidis" w:hAnsi="Katsoulidis"/>
          <w:sz w:val="24"/>
          <w:szCs w:val="24"/>
        </w:rPr>
        <w:t xml:space="preserve">και τα </w:t>
      </w:r>
      <w:r w:rsidRPr="00E92317">
        <w:rPr>
          <w:rFonts w:ascii="Katsoulidis" w:hAnsi="Katsoulidis"/>
          <w:b/>
          <w:bCs/>
          <w:sz w:val="24"/>
          <w:szCs w:val="24"/>
          <w:u w:val="single"/>
        </w:rPr>
        <w:t>σχετικά δικαιολογητικά</w:t>
      </w:r>
      <w:r>
        <w:rPr>
          <w:rFonts w:ascii="Katsoulidis" w:hAnsi="Katsoulidis"/>
          <w:sz w:val="24"/>
          <w:szCs w:val="24"/>
        </w:rPr>
        <w:t xml:space="preserve"> </w:t>
      </w:r>
      <w:r w:rsidR="005F148F">
        <w:rPr>
          <w:rFonts w:ascii="Katsoulidis" w:hAnsi="Katsoulidis"/>
          <w:sz w:val="24"/>
          <w:szCs w:val="24"/>
        </w:rPr>
        <w:t xml:space="preserve">που αναφέρονται κατωτέρω </w:t>
      </w:r>
    </w:p>
    <w:p w14:paraId="1834879F" w14:textId="76E3C0D5" w:rsidR="0051553C" w:rsidRPr="0051553C" w:rsidRDefault="0051553C" w:rsidP="007E1EF7">
      <w:pPr>
        <w:keepLines/>
        <w:spacing w:line="360" w:lineRule="auto"/>
        <w:ind w:left="-567"/>
        <w:jc w:val="both"/>
        <w:rPr>
          <w:rFonts w:ascii="Katsoulidis" w:hAnsi="Katsoulidis"/>
          <w:sz w:val="24"/>
          <w:szCs w:val="24"/>
          <w:u w:val="single"/>
        </w:rPr>
      </w:pPr>
      <w:r w:rsidRPr="0051553C">
        <w:rPr>
          <w:rFonts w:ascii="Katsoulidis" w:hAnsi="Katsoulidis"/>
          <w:b/>
          <w:sz w:val="24"/>
          <w:szCs w:val="24"/>
          <w:u w:val="single"/>
        </w:rPr>
        <w:t xml:space="preserve">ΘΕΜΑ </w:t>
      </w:r>
      <w:r w:rsidRPr="0051553C">
        <w:rPr>
          <w:rFonts w:ascii="Katsoulidis" w:hAnsi="Katsoulidis"/>
          <w:b/>
          <w:sz w:val="24"/>
          <w:szCs w:val="24"/>
          <w:u w:val="single"/>
          <w:lang w:val="en-US"/>
        </w:rPr>
        <w:t>e</w:t>
      </w:r>
      <w:r w:rsidRPr="0051553C">
        <w:rPr>
          <w:rFonts w:ascii="Katsoulidis" w:hAnsi="Katsoulidis"/>
          <w:b/>
          <w:sz w:val="24"/>
          <w:szCs w:val="24"/>
          <w:u w:val="single"/>
        </w:rPr>
        <w:t>-</w:t>
      </w:r>
      <w:r w:rsidRPr="0051553C">
        <w:rPr>
          <w:rFonts w:ascii="Katsoulidis" w:hAnsi="Katsoulidis"/>
          <w:b/>
          <w:sz w:val="24"/>
          <w:szCs w:val="24"/>
          <w:u w:val="single"/>
          <w:lang w:val="en-US"/>
        </w:rPr>
        <w:t>mail</w:t>
      </w:r>
      <w:r w:rsidRPr="0051553C">
        <w:rPr>
          <w:rFonts w:ascii="Katsoulidis" w:hAnsi="Katsoulidis"/>
          <w:b/>
          <w:sz w:val="24"/>
          <w:szCs w:val="24"/>
          <w:u w:val="single"/>
        </w:rPr>
        <w:t>:</w:t>
      </w:r>
      <w:r>
        <w:rPr>
          <w:rFonts w:ascii="Katsoulidis" w:hAnsi="Katsoulidis"/>
          <w:sz w:val="24"/>
          <w:szCs w:val="24"/>
          <w:u w:val="single"/>
        </w:rPr>
        <w:t xml:space="preserve"> </w:t>
      </w:r>
      <w:r w:rsidRPr="0051553C">
        <w:rPr>
          <w:rFonts w:ascii="Katsoulidis" w:hAnsi="Katsoulidis"/>
          <w:b/>
          <w:sz w:val="24"/>
          <w:szCs w:val="24"/>
          <w:u w:val="single"/>
        </w:rPr>
        <w:t xml:space="preserve">«ΑΙΤΗΣΗ ΣΥΜΜΕΤΟΧΗΣ ΣΤΟ ΠΡΟΓΡΑΜΜΑ </w:t>
      </w:r>
      <w:r w:rsidRPr="0051553C">
        <w:rPr>
          <w:rFonts w:ascii="Katsoulidis" w:hAnsi="Katsoulidis"/>
          <w:b/>
          <w:sz w:val="24"/>
          <w:szCs w:val="24"/>
          <w:u w:val="single"/>
          <w:lang w:val="en-US"/>
        </w:rPr>
        <w:t>ERASMUS</w:t>
      </w:r>
      <w:r>
        <w:rPr>
          <w:rFonts w:ascii="Katsoulidis" w:hAnsi="Katsoulidis"/>
          <w:b/>
          <w:sz w:val="24"/>
          <w:szCs w:val="24"/>
          <w:u w:val="single"/>
        </w:rPr>
        <w:t xml:space="preserve">+ </w:t>
      </w:r>
      <w:r w:rsidRPr="0051553C">
        <w:rPr>
          <w:rFonts w:ascii="Katsoulidis" w:hAnsi="Katsoulidis"/>
          <w:b/>
          <w:sz w:val="24"/>
          <w:szCs w:val="24"/>
          <w:u w:val="single"/>
        </w:rPr>
        <w:t>»</w:t>
      </w:r>
    </w:p>
    <w:p w14:paraId="61A49BE7" w14:textId="781C7D8E" w:rsidR="001276A0" w:rsidRDefault="00911636" w:rsidP="007E1EF7">
      <w:pPr>
        <w:keepLines/>
        <w:spacing w:line="360" w:lineRule="auto"/>
        <w:ind w:left="-567"/>
        <w:jc w:val="both"/>
        <w:rPr>
          <w:rFonts w:ascii="Katsoulidis" w:hAnsi="Katsoulidis"/>
          <w:b/>
          <w:sz w:val="24"/>
          <w:szCs w:val="24"/>
          <w:u w:val="single"/>
        </w:rPr>
      </w:pPr>
      <w:r w:rsidRPr="00807232">
        <w:rPr>
          <w:rFonts w:ascii="Katsoulidis" w:hAnsi="Katsoulidis"/>
          <w:b/>
          <w:sz w:val="24"/>
          <w:szCs w:val="24"/>
          <w:u w:val="single"/>
        </w:rPr>
        <w:t>Για το ακαδημαϊκό έτος 202</w:t>
      </w:r>
      <w:r w:rsidR="00130B07" w:rsidRPr="00130B07">
        <w:rPr>
          <w:rFonts w:ascii="Katsoulidis" w:hAnsi="Katsoulidis"/>
          <w:b/>
          <w:sz w:val="24"/>
          <w:szCs w:val="24"/>
          <w:u w:val="single"/>
        </w:rPr>
        <w:t>4</w:t>
      </w:r>
      <w:r w:rsidRPr="00807232">
        <w:rPr>
          <w:rFonts w:ascii="Katsoulidis" w:hAnsi="Katsoulidis"/>
          <w:b/>
          <w:sz w:val="24"/>
          <w:szCs w:val="24"/>
          <w:u w:val="single"/>
        </w:rPr>
        <w:t>-202</w:t>
      </w:r>
      <w:r w:rsidR="00130B07" w:rsidRPr="00130B07">
        <w:rPr>
          <w:rFonts w:ascii="Katsoulidis" w:hAnsi="Katsoulidis"/>
          <w:b/>
          <w:sz w:val="24"/>
          <w:szCs w:val="24"/>
          <w:u w:val="single"/>
        </w:rPr>
        <w:t>5</w:t>
      </w:r>
      <w:r w:rsidRPr="00807232">
        <w:rPr>
          <w:rFonts w:ascii="Katsoulidis" w:hAnsi="Katsoulidis"/>
          <w:b/>
          <w:sz w:val="24"/>
          <w:szCs w:val="24"/>
          <w:u w:val="single"/>
        </w:rPr>
        <w:t xml:space="preserve"> (χειμερινό ή εαρινό εξάμηνο) </w:t>
      </w:r>
      <w:r w:rsidR="001276A0">
        <w:rPr>
          <w:rFonts w:ascii="Katsoulidis" w:hAnsi="Katsoulidis"/>
          <w:b/>
          <w:sz w:val="24"/>
          <w:szCs w:val="24"/>
          <w:u w:val="single"/>
        </w:rPr>
        <w:t xml:space="preserve">τα Συνεργαζόμενα Ιδρύματα </w:t>
      </w:r>
      <w:r w:rsidR="00567BD4">
        <w:rPr>
          <w:rFonts w:ascii="Katsoulidis" w:hAnsi="Katsoulidis"/>
          <w:b/>
          <w:sz w:val="24"/>
          <w:szCs w:val="24"/>
          <w:u w:val="single"/>
        </w:rPr>
        <w:t xml:space="preserve">Υποδοχής </w:t>
      </w:r>
      <w:r w:rsidR="000B43F5">
        <w:rPr>
          <w:rFonts w:ascii="Katsoulidis" w:hAnsi="Katsoulidis"/>
          <w:b/>
          <w:sz w:val="24"/>
          <w:szCs w:val="24"/>
          <w:u w:val="single"/>
        </w:rPr>
        <w:t xml:space="preserve">για το Τμήμα Κοινωνιολογίας </w:t>
      </w:r>
      <w:r w:rsidR="001276A0">
        <w:rPr>
          <w:rFonts w:ascii="Katsoulidis" w:hAnsi="Katsoulidis"/>
          <w:b/>
          <w:sz w:val="24"/>
          <w:szCs w:val="24"/>
          <w:u w:val="single"/>
        </w:rPr>
        <w:t>είναι τα εξής:</w:t>
      </w:r>
    </w:p>
    <w:p w14:paraId="57E6F81D" w14:textId="2620AF18" w:rsidR="00567BD4" w:rsidRDefault="001276A0" w:rsidP="007E1EF7">
      <w:pPr>
        <w:keepLines/>
        <w:spacing w:line="360" w:lineRule="auto"/>
        <w:ind w:left="-567"/>
        <w:jc w:val="both"/>
        <w:rPr>
          <w:rFonts w:ascii="Katsoulidis" w:hAnsi="Katsoulidis"/>
          <w:b/>
          <w:sz w:val="24"/>
          <w:szCs w:val="24"/>
          <w:u w:val="single"/>
        </w:rPr>
      </w:pPr>
      <w:r>
        <w:rPr>
          <w:rFonts w:ascii="Katsoulidis" w:hAnsi="Katsoulidis"/>
          <w:b/>
          <w:sz w:val="24"/>
          <w:szCs w:val="24"/>
          <w:u w:val="single"/>
        </w:rPr>
        <w:lastRenderedPageBreak/>
        <w:t>1)</w:t>
      </w:r>
      <w:r w:rsidR="005F148F" w:rsidRPr="00807232">
        <w:rPr>
          <w:rFonts w:ascii="Katsoulidis" w:hAnsi="Katsoulidis"/>
          <w:b/>
          <w:sz w:val="24"/>
          <w:szCs w:val="24"/>
          <w:u w:val="single"/>
        </w:rPr>
        <w:t xml:space="preserve">το </w:t>
      </w:r>
      <w:proofErr w:type="spellStart"/>
      <w:r w:rsidR="001D24E5" w:rsidRPr="00D64E8F">
        <w:rPr>
          <w:rFonts w:ascii="Katsoulidis" w:hAnsi="Katsoulidis"/>
          <w:b/>
          <w:sz w:val="24"/>
          <w:szCs w:val="24"/>
          <w:u w:val="single"/>
        </w:rPr>
        <w:t>Katholische</w:t>
      </w:r>
      <w:proofErr w:type="spellEnd"/>
      <w:r w:rsidR="001D24E5" w:rsidRPr="00D64E8F">
        <w:rPr>
          <w:rFonts w:ascii="Katsoulidis" w:hAnsi="Katsoulidis"/>
          <w:b/>
          <w:sz w:val="24"/>
          <w:szCs w:val="24"/>
          <w:u w:val="single"/>
        </w:rPr>
        <w:t xml:space="preserve"> </w:t>
      </w:r>
      <w:proofErr w:type="spellStart"/>
      <w:r w:rsidR="001D24E5" w:rsidRPr="00D64E8F">
        <w:rPr>
          <w:rFonts w:ascii="Katsoulidis" w:hAnsi="Katsoulidis"/>
          <w:b/>
          <w:sz w:val="24"/>
          <w:szCs w:val="24"/>
          <w:u w:val="single"/>
        </w:rPr>
        <w:t>Hochschule</w:t>
      </w:r>
      <w:proofErr w:type="spellEnd"/>
      <w:r w:rsidR="001D24E5" w:rsidRPr="00D64E8F">
        <w:rPr>
          <w:rFonts w:ascii="Katsoulidis" w:hAnsi="Katsoulidis"/>
          <w:b/>
          <w:sz w:val="24"/>
          <w:szCs w:val="24"/>
          <w:u w:val="single"/>
        </w:rPr>
        <w:t xml:space="preserve"> </w:t>
      </w:r>
      <w:proofErr w:type="spellStart"/>
      <w:r w:rsidR="001D24E5" w:rsidRPr="00D64E8F">
        <w:rPr>
          <w:rFonts w:ascii="Katsoulidis" w:hAnsi="Katsoulidis"/>
          <w:b/>
          <w:sz w:val="24"/>
          <w:szCs w:val="24"/>
          <w:u w:val="single"/>
        </w:rPr>
        <w:t>Mainz</w:t>
      </w:r>
      <w:proofErr w:type="spellEnd"/>
      <w:r w:rsidR="00567BD4" w:rsidRPr="00D64E8F">
        <w:rPr>
          <w:rFonts w:ascii="Katsoulidis" w:hAnsi="Katsoulidis"/>
          <w:b/>
          <w:sz w:val="24"/>
          <w:szCs w:val="24"/>
          <w:u w:val="single"/>
        </w:rPr>
        <w:t xml:space="preserve"> / ΓΕΡΜΑΝΙΑ/ 2 θέσεις/</w:t>
      </w:r>
      <w:r w:rsidR="000B43F5" w:rsidRPr="00D64E8F">
        <w:rPr>
          <w:rFonts w:ascii="Katsoulidis" w:hAnsi="Katsoulidis"/>
          <w:b/>
          <w:sz w:val="24"/>
          <w:szCs w:val="24"/>
          <w:u w:val="single"/>
        </w:rPr>
        <w:t xml:space="preserve"> </w:t>
      </w:r>
      <w:r w:rsidR="00865525" w:rsidRPr="00D64E8F">
        <w:rPr>
          <w:rFonts w:ascii="Katsoulidis" w:hAnsi="Katsoulidis"/>
          <w:b/>
          <w:sz w:val="24"/>
          <w:szCs w:val="24"/>
          <w:u w:val="single"/>
        </w:rPr>
        <w:t xml:space="preserve">γλώσσα διδασκαλίας </w:t>
      </w:r>
      <w:r w:rsidR="00003105" w:rsidRPr="00D64E8F">
        <w:rPr>
          <w:rFonts w:ascii="Katsoulidis" w:hAnsi="Katsoulidis"/>
          <w:b/>
          <w:sz w:val="24"/>
          <w:szCs w:val="24"/>
          <w:u w:val="single"/>
        </w:rPr>
        <w:t xml:space="preserve">γερμανική και αγγλική </w:t>
      </w:r>
      <w:r w:rsidR="00865525" w:rsidRPr="00D64E8F">
        <w:rPr>
          <w:rFonts w:ascii="Katsoulidis" w:hAnsi="Katsoulidis"/>
          <w:b/>
          <w:sz w:val="24"/>
          <w:szCs w:val="24"/>
          <w:u w:val="single"/>
          <w:lang w:val="en-US"/>
        </w:rPr>
        <w:t>DE</w:t>
      </w:r>
      <w:r w:rsidR="00865525" w:rsidRPr="00D64E8F">
        <w:rPr>
          <w:rFonts w:ascii="Katsoulidis" w:hAnsi="Katsoulidis"/>
          <w:b/>
          <w:sz w:val="24"/>
          <w:szCs w:val="24"/>
          <w:u w:val="single"/>
        </w:rPr>
        <w:t>-(</w:t>
      </w:r>
      <w:r w:rsidR="00865525" w:rsidRPr="00D64E8F">
        <w:rPr>
          <w:rFonts w:ascii="Katsoulidis" w:hAnsi="Katsoulidis"/>
          <w:b/>
          <w:sz w:val="24"/>
          <w:szCs w:val="24"/>
          <w:u w:val="single"/>
          <w:lang w:val="en-US"/>
        </w:rPr>
        <w:t>B</w:t>
      </w:r>
      <w:r w:rsidR="00865525" w:rsidRPr="00D64E8F">
        <w:rPr>
          <w:rFonts w:ascii="Katsoulidis" w:hAnsi="Katsoulidis"/>
          <w:b/>
          <w:sz w:val="24"/>
          <w:szCs w:val="24"/>
          <w:u w:val="single"/>
        </w:rPr>
        <w:t xml:space="preserve">2) και </w:t>
      </w:r>
      <w:r w:rsidR="00865525" w:rsidRPr="00D64E8F">
        <w:rPr>
          <w:rFonts w:ascii="Katsoulidis" w:hAnsi="Katsoulidis"/>
          <w:b/>
          <w:sz w:val="24"/>
          <w:szCs w:val="24"/>
          <w:u w:val="single"/>
          <w:lang w:val="en-US"/>
        </w:rPr>
        <w:t>EN</w:t>
      </w:r>
      <w:r w:rsidR="00865525" w:rsidRPr="00D64E8F">
        <w:rPr>
          <w:rFonts w:ascii="Katsoulidis" w:hAnsi="Katsoulidis"/>
          <w:b/>
          <w:sz w:val="24"/>
          <w:szCs w:val="24"/>
          <w:u w:val="single"/>
        </w:rPr>
        <w:t>-(</w:t>
      </w:r>
      <w:r w:rsidR="00865525" w:rsidRPr="00D64E8F">
        <w:rPr>
          <w:rFonts w:ascii="Katsoulidis" w:hAnsi="Katsoulidis"/>
          <w:b/>
          <w:sz w:val="24"/>
          <w:szCs w:val="24"/>
          <w:u w:val="single"/>
          <w:lang w:val="en-US"/>
        </w:rPr>
        <w:t>B</w:t>
      </w:r>
      <w:r w:rsidR="00865525" w:rsidRPr="00D64E8F">
        <w:rPr>
          <w:rFonts w:ascii="Katsoulidis" w:hAnsi="Katsoulidis"/>
          <w:b/>
          <w:sz w:val="24"/>
          <w:szCs w:val="24"/>
          <w:u w:val="single"/>
        </w:rPr>
        <w:t>2)</w:t>
      </w:r>
      <w:r w:rsidR="00567BD4">
        <w:rPr>
          <w:rFonts w:ascii="Katsoulidis" w:hAnsi="Katsoulidis"/>
          <w:b/>
          <w:sz w:val="24"/>
          <w:szCs w:val="24"/>
          <w:u w:val="single"/>
        </w:rPr>
        <w:t xml:space="preserve"> και</w:t>
      </w:r>
    </w:p>
    <w:p w14:paraId="1B8EF4E7" w14:textId="0B46A0A2" w:rsidR="005F148F" w:rsidRPr="00567BD4" w:rsidRDefault="00567BD4" w:rsidP="007E1EF7">
      <w:pPr>
        <w:keepLines/>
        <w:spacing w:line="360" w:lineRule="auto"/>
        <w:ind w:left="-567"/>
        <w:jc w:val="both"/>
        <w:rPr>
          <w:rFonts w:ascii="Katsoulidis" w:hAnsi="Katsoulidis"/>
          <w:b/>
          <w:sz w:val="24"/>
          <w:szCs w:val="24"/>
          <w:u w:val="single"/>
        </w:rPr>
      </w:pPr>
      <w:r w:rsidRPr="00567BD4">
        <w:rPr>
          <w:rFonts w:ascii="Katsoulidis" w:hAnsi="Katsoulidis"/>
          <w:b/>
          <w:sz w:val="24"/>
          <w:szCs w:val="24"/>
          <w:u w:val="single"/>
        </w:rPr>
        <w:t xml:space="preserve">2) </w:t>
      </w:r>
      <w:r>
        <w:rPr>
          <w:rFonts w:ascii="Katsoulidis" w:hAnsi="Katsoulidis"/>
          <w:b/>
          <w:sz w:val="24"/>
          <w:szCs w:val="24"/>
          <w:u w:val="single"/>
        </w:rPr>
        <w:t>το</w:t>
      </w:r>
      <w:r w:rsidRPr="00567BD4">
        <w:rPr>
          <w:rFonts w:ascii="Katsoulidis" w:hAnsi="Katsoulidis"/>
          <w:b/>
          <w:sz w:val="24"/>
          <w:szCs w:val="24"/>
          <w:u w:val="single"/>
        </w:rPr>
        <w:t xml:space="preserve"> </w:t>
      </w:r>
      <w:proofErr w:type="spellStart"/>
      <w:r w:rsidR="001D24E5" w:rsidRPr="00567BD4">
        <w:rPr>
          <w:rFonts w:ascii="Katsoulidis" w:hAnsi="Katsoulidis"/>
          <w:b/>
          <w:sz w:val="24"/>
          <w:szCs w:val="24"/>
          <w:u w:val="single"/>
          <w:lang w:val="en-US"/>
        </w:rPr>
        <w:t>Universit</w:t>
      </w:r>
      <w:proofErr w:type="spellEnd"/>
      <w:r w:rsidR="001D24E5" w:rsidRPr="00567BD4">
        <w:rPr>
          <w:rFonts w:ascii="Katsoulidis" w:hAnsi="Katsoulidis"/>
          <w:b/>
          <w:sz w:val="24"/>
          <w:szCs w:val="24"/>
          <w:u w:val="single"/>
        </w:rPr>
        <w:t xml:space="preserve">à </w:t>
      </w:r>
      <w:proofErr w:type="spellStart"/>
      <w:r w:rsidR="001D24E5" w:rsidRPr="00567BD4">
        <w:rPr>
          <w:rFonts w:ascii="Katsoulidis" w:hAnsi="Katsoulidis"/>
          <w:b/>
          <w:sz w:val="24"/>
          <w:szCs w:val="24"/>
          <w:u w:val="single"/>
          <w:lang w:val="en-US"/>
        </w:rPr>
        <w:t>degli</w:t>
      </w:r>
      <w:proofErr w:type="spellEnd"/>
      <w:r w:rsidR="001D24E5" w:rsidRPr="00567BD4">
        <w:rPr>
          <w:rFonts w:ascii="Katsoulidis" w:hAnsi="Katsoulidis"/>
          <w:b/>
          <w:sz w:val="24"/>
          <w:szCs w:val="24"/>
          <w:u w:val="single"/>
        </w:rPr>
        <w:t xml:space="preserve"> </w:t>
      </w:r>
      <w:proofErr w:type="spellStart"/>
      <w:r w:rsidR="001D24E5" w:rsidRPr="00567BD4">
        <w:rPr>
          <w:rFonts w:ascii="Katsoulidis" w:hAnsi="Katsoulidis"/>
          <w:b/>
          <w:sz w:val="24"/>
          <w:szCs w:val="24"/>
          <w:u w:val="single"/>
          <w:lang w:val="en-US"/>
        </w:rPr>
        <w:t>studi</w:t>
      </w:r>
      <w:proofErr w:type="spellEnd"/>
      <w:r w:rsidR="001D24E5" w:rsidRPr="00567BD4">
        <w:rPr>
          <w:rFonts w:ascii="Katsoulidis" w:hAnsi="Katsoulidis"/>
          <w:b/>
          <w:sz w:val="24"/>
          <w:szCs w:val="24"/>
          <w:u w:val="single"/>
        </w:rPr>
        <w:t xml:space="preserve"> </w:t>
      </w:r>
      <w:r w:rsidR="001D24E5" w:rsidRPr="00567BD4">
        <w:rPr>
          <w:rFonts w:ascii="Katsoulidis" w:hAnsi="Katsoulidis"/>
          <w:b/>
          <w:sz w:val="24"/>
          <w:szCs w:val="24"/>
          <w:u w:val="single"/>
          <w:lang w:val="en-US"/>
        </w:rPr>
        <w:t>di</w:t>
      </w:r>
      <w:r w:rsidR="001D24E5" w:rsidRPr="00567BD4">
        <w:rPr>
          <w:rFonts w:ascii="Katsoulidis" w:hAnsi="Katsoulidis"/>
          <w:b/>
          <w:sz w:val="24"/>
          <w:szCs w:val="24"/>
          <w:u w:val="single"/>
        </w:rPr>
        <w:t xml:space="preserve"> </w:t>
      </w:r>
      <w:r w:rsidR="001D24E5" w:rsidRPr="00567BD4">
        <w:rPr>
          <w:rFonts w:ascii="Katsoulidis" w:hAnsi="Katsoulidis"/>
          <w:b/>
          <w:sz w:val="24"/>
          <w:szCs w:val="24"/>
          <w:u w:val="single"/>
          <w:lang w:val="en-US"/>
        </w:rPr>
        <w:t>Messina</w:t>
      </w:r>
      <w:r>
        <w:rPr>
          <w:rFonts w:ascii="Katsoulidis" w:hAnsi="Katsoulidis"/>
          <w:b/>
          <w:sz w:val="24"/>
          <w:szCs w:val="24"/>
          <w:u w:val="single"/>
        </w:rPr>
        <w:t>/ ΙΤΑΛΙΑ/ 3 θέσεις/ γλώσσα διδασκαλίας ιταλική και αγγλική ΙΤ</w:t>
      </w:r>
      <w:r w:rsidRPr="00865525">
        <w:rPr>
          <w:rFonts w:ascii="Katsoulidis" w:hAnsi="Katsoulidis"/>
          <w:b/>
          <w:sz w:val="24"/>
          <w:szCs w:val="24"/>
          <w:u w:val="single"/>
        </w:rPr>
        <w:t>-(</w:t>
      </w:r>
      <w:r>
        <w:rPr>
          <w:rFonts w:ascii="Katsoulidis" w:hAnsi="Katsoulidis"/>
          <w:b/>
          <w:sz w:val="24"/>
          <w:szCs w:val="24"/>
          <w:u w:val="single"/>
          <w:lang w:val="en-US"/>
        </w:rPr>
        <w:t>B</w:t>
      </w:r>
      <w:r w:rsidRPr="00865525">
        <w:rPr>
          <w:rFonts w:ascii="Katsoulidis" w:hAnsi="Katsoulidis"/>
          <w:b/>
          <w:sz w:val="24"/>
          <w:szCs w:val="24"/>
          <w:u w:val="single"/>
        </w:rPr>
        <w:t xml:space="preserve">2) </w:t>
      </w:r>
      <w:r>
        <w:rPr>
          <w:rFonts w:ascii="Katsoulidis" w:hAnsi="Katsoulidis"/>
          <w:b/>
          <w:sz w:val="24"/>
          <w:szCs w:val="24"/>
          <w:u w:val="single"/>
        </w:rPr>
        <w:t xml:space="preserve">και </w:t>
      </w:r>
      <w:r>
        <w:rPr>
          <w:rFonts w:ascii="Katsoulidis" w:hAnsi="Katsoulidis"/>
          <w:b/>
          <w:sz w:val="24"/>
          <w:szCs w:val="24"/>
          <w:u w:val="single"/>
          <w:lang w:val="en-US"/>
        </w:rPr>
        <w:t>EN</w:t>
      </w:r>
      <w:r>
        <w:rPr>
          <w:rFonts w:ascii="Katsoulidis" w:hAnsi="Katsoulidis"/>
          <w:b/>
          <w:sz w:val="24"/>
          <w:szCs w:val="24"/>
          <w:u w:val="single"/>
        </w:rPr>
        <w:t>-</w:t>
      </w:r>
      <w:r w:rsidRPr="00865525">
        <w:rPr>
          <w:rFonts w:ascii="Katsoulidis" w:hAnsi="Katsoulidis"/>
          <w:b/>
          <w:sz w:val="24"/>
          <w:szCs w:val="24"/>
          <w:u w:val="single"/>
        </w:rPr>
        <w:t>(</w:t>
      </w:r>
      <w:r>
        <w:rPr>
          <w:rFonts w:ascii="Katsoulidis" w:hAnsi="Katsoulidis"/>
          <w:b/>
          <w:sz w:val="24"/>
          <w:szCs w:val="24"/>
          <w:u w:val="single"/>
          <w:lang w:val="en-US"/>
        </w:rPr>
        <w:t>B</w:t>
      </w:r>
      <w:r w:rsidRPr="00865525">
        <w:rPr>
          <w:rFonts w:ascii="Katsoulidis" w:hAnsi="Katsoulidis"/>
          <w:b/>
          <w:sz w:val="24"/>
          <w:szCs w:val="24"/>
          <w:u w:val="single"/>
        </w:rPr>
        <w:t>2)</w:t>
      </w:r>
      <w:r>
        <w:rPr>
          <w:rFonts w:ascii="Katsoulidis" w:hAnsi="Katsoulidis"/>
          <w:b/>
          <w:sz w:val="24"/>
          <w:szCs w:val="24"/>
          <w:u w:val="single"/>
        </w:rPr>
        <w:t>.</w:t>
      </w:r>
    </w:p>
    <w:p w14:paraId="7C275003" w14:textId="72EF606A" w:rsidR="005F148F" w:rsidRPr="00CD7D51" w:rsidRDefault="00764435" w:rsidP="007E1EF7">
      <w:pPr>
        <w:keepLines/>
        <w:spacing w:line="360" w:lineRule="auto"/>
        <w:ind w:left="-567"/>
        <w:jc w:val="both"/>
        <w:rPr>
          <w:rStyle w:val="a3"/>
          <w:rFonts w:ascii="Katsoulidis" w:hAnsi="Katsoulidis" w:cs="Arial"/>
          <w:color w:val="000000"/>
          <w:sz w:val="24"/>
          <w:szCs w:val="24"/>
          <w:u w:val="single"/>
        </w:rPr>
      </w:pPr>
      <w:r w:rsidRPr="00CD7D51">
        <w:rPr>
          <w:rStyle w:val="a3"/>
          <w:rFonts w:ascii="Katsoulidis" w:hAnsi="Katsoulidis" w:cs="Arial"/>
          <w:color w:val="000000"/>
          <w:sz w:val="24"/>
          <w:szCs w:val="24"/>
          <w:u w:val="single"/>
        </w:rPr>
        <w:t>Α΄. Προϋποθέσεις συμμετοχής προπτυχιακών φοιτητών στο πρόγραμμα ERASMUS</w:t>
      </w:r>
      <w:r w:rsidR="005F148F" w:rsidRPr="00CD7D51">
        <w:rPr>
          <w:rStyle w:val="a3"/>
          <w:rFonts w:ascii="Katsoulidis" w:hAnsi="Katsoulidis" w:cs="Arial"/>
          <w:color w:val="000000"/>
          <w:sz w:val="24"/>
          <w:szCs w:val="24"/>
          <w:u w:val="single"/>
        </w:rPr>
        <w:t>+</w:t>
      </w:r>
    </w:p>
    <w:p w14:paraId="40CB0181" w14:textId="77777777" w:rsidR="006A1157" w:rsidRDefault="00764435" w:rsidP="007E1EF7">
      <w:pPr>
        <w:keepLines/>
        <w:spacing w:line="360" w:lineRule="auto"/>
        <w:ind w:left="-567"/>
        <w:jc w:val="both"/>
        <w:rPr>
          <w:rFonts w:ascii="Katsoulidis" w:hAnsi="Katsoulidis" w:cs="Arial"/>
          <w:color w:val="000000"/>
          <w:sz w:val="24"/>
          <w:szCs w:val="24"/>
        </w:rPr>
      </w:pPr>
      <w:r w:rsidRPr="00764435">
        <w:rPr>
          <w:rFonts w:ascii="Katsoulidis" w:hAnsi="Katsoulidis" w:cs="Arial"/>
          <w:color w:val="000000"/>
          <w:sz w:val="24"/>
          <w:szCs w:val="24"/>
        </w:rPr>
        <w:t>Οι ενδιαφερόμενοι φοιτητές/-</w:t>
      </w:r>
      <w:proofErr w:type="spellStart"/>
      <w:r w:rsidRPr="00764435">
        <w:rPr>
          <w:rFonts w:ascii="Katsoulidis" w:hAnsi="Katsoulidis" w:cs="Arial"/>
          <w:color w:val="000000"/>
          <w:sz w:val="24"/>
          <w:szCs w:val="24"/>
        </w:rPr>
        <w:t>τριες</w:t>
      </w:r>
      <w:proofErr w:type="spellEnd"/>
      <w:r w:rsidR="005F148F">
        <w:rPr>
          <w:rFonts w:ascii="Katsoulidis" w:hAnsi="Katsoulidis" w:cs="Arial"/>
          <w:color w:val="000000"/>
          <w:sz w:val="24"/>
          <w:szCs w:val="24"/>
        </w:rPr>
        <w:t>:</w:t>
      </w:r>
    </w:p>
    <w:p w14:paraId="64454EF3" w14:textId="77777777" w:rsidR="00640C3A" w:rsidRDefault="00764435" w:rsidP="00640C3A">
      <w:pPr>
        <w:keepLines/>
        <w:spacing w:line="360" w:lineRule="auto"/>
        <w:ind w:left="-567"/>
        <w:jc w:val="both"/>
        <w:rPr>
          <w:rFonts w:ascii="Katsoulidis" w:hAnsi="Katsoulidis"/>
          <w:sz w:val="24"/>
          <w:szCs w:val="24"/>
        </w:rPr>
      </w:pPr>
      <w:r w:rsidRPr="00764435">
        <w:rPr>
          <w:rFonts w:ascii="Katsoulidis" w:hAnsi="Katsoulidis" w:cs="Arial"/>
          <w:color w:val="000000"/>
          <w:sz w:val="24"/>
          <w:szCs w:val="24"/>
        </w:rPr>
        <w:t xml:space="preserve">α) πρέπει να είναι εγγεγραμμένοι </w:t>
      </w:r>
      <w:r w:rsidRPr="005270D9">
        <w:rPr>
          <w:rFonts w:ascii="Katsoulidis" w:hAnsi="Katsoulidis" w:cs="Arial"/>
          <w:color w:val="000000"/>
          <w:sz w:val="24"/>
          <w:szCs w:val="24"/>
          <w:u w:val="single"/>
        </w:rPr>
        <w:t>τουλάχιστον στο δεύτερο έτος σπουδών</w:t>
      </w:r>
      <w:r w:rsidRPr="00764435">
        <w:rPr>
          <w:rFonts w:ascii="Katsoulidis" w:hAnsi="Katsoulidis" w:cs="Arial"/>
          <w:color w:val="000000"/>
          <w:sz w:val="24"/>
          <w:szCs w:val="24"/>
        </w:rPr>
        <w:t xml:space="preserve"> </w:t>
      </w:r>
      <w:r w:rsidR="005F148F">
        <w:rPr>
          <w:rFonts w:ascii="Katsoulidis" w:hAnsi="Katsoulidis" w:cs="Arial"/>
          <w:color w:val="000000"/>
          <w:sz w:val="24"/>
          <w:szCs w:val="24"/>
        </w:rPr>
        <w:t xml:space="preserve">και </w:t>
      </w:r>
      <w:r w:rsidR="005F148F" w:rsidRPr="00E735F4">
        <w:rPr>
          <w:rFonts w:ascii="Katsoulidis" w:hAnsi="Katsoulidis"/>
          <w:sz w:val="24"/>
          <w:szCs w:val="24"/>
        </w:rPr>
        <w:t xml:space="preserve">τη στιγμή που κάνουν αίτηση </w:t>
      </w:r>
      <w:r w:rsidR="005F148F">
        <w:rPr>
          <w:rFonts w:ascii="Katsoulidis" w:hAnsi="Katsoulidis"/>
          <w:sz w:val="24"/>
          <w:szCs w:val="24"/>
        </w:rPr>
        <w:t xml:space="preserve">θα πρέπει </w:t>
      </w:r>
      <w:r w:rsidR="005F148F" w:rsidRPr="00E735F4">
        <w:rPr>
          <w:rFonts w:ascii="Katsoulidis" w:hAnsi="Katsoulidis"/>
          <w:sz w:val="24"/>
          <w:szCs w:val="24"/>
        </w:rPr>
        <w:t>να έχουν περάσει</w:t>
      </w:r>
      <w:r w:rsidR="005F148F">
        <w:rPr>
          <w:rFonts w:ascii="Katsoulidis" w:hAnsi="Katsoulidis"/>
          <w:sz w:val="24"/>
          <w:szCs w:val="24"/>
        </w:rPr>
        <w:t>:</w:t>
      </w:r>
      <w:r w:rsidR="005F148F" w:rsidRPr="00E735F4">
        <w:rPr>
          <w:rFonts w:ascii="Katsoulidis" w:hAnsi="Katsoulidis"/>
          <w:sz w:val="24"/>
          <w:szCs w:val="24"/>
        </w:rPr>
        <w:t xml:space="preserve"> </w:t>
      </w:r>
      <w:r w:rsidR="005F148F" w:rsidRPr="00B5353C">
        <w:rPr>
          <w:rFonts w:ascii="Katsoulidis" w:hAnsi="Katsoulidis"/>
          <w:sz w:val="24"/>
          <w:szCs w:val="24"/>
        </w:rPr>
        <w:t xml:space="preserve">οι δευτεροετείς </w:t>
      </w:r>
      <w:r w:rsidR="006A1157" w:rsidRPr="00B5353C">
        <w:rPr>
          <w:rFonts w:ascii="Katsoulidis" w:hAnsi="Katsoulidis"/>
          <w:sz w:val="24"/>
          <w:szCs w:val="24"/>
        </w:rPr>
        <w:t xml:space="preserve">φοιτητές </w:t>
      </w:r>
      <w:r w:rsidR="005F148F" w:rsidRPr="00B5353C">
        <w:rPr>
          <w:rFonts w:ascii="Katsoulidis" w:hAnsi="Katsoulidis"/>
          <w:sz w:val="24"/>
          <w:szCs w:val="24"/>
        </w:rPr>
        <w:t>τουλάχιστον οκτώ (8) μαθήματα και οι τριτοετείς τουλάχιστον δεκατρία (13) μαθήματα.</w:t>
      </w:r>
    </w:p>
    <w:p w14:paraId="3B669B93" w14:textId="51F2AFD8" w:rsidR="00640C3A" w:rsidRDefault="00640C3A" w:rsidP="00640C3A">
      <w:pPr>
        <w:keepLines/>
        <w:spacing w:line="360" w:lineRule="auto"/>
        <w:ind w:left="-567"/>
        <w:jc w:val="both"/>
        <w:rPr>
          <w:rFonts w:ascii="Katsoulidis" w:hAnsi="Katsoulidis" w:cs="Arial"/>
          <w:color w:val="000000"/>
          <w:sz w:val="24"/>
          <w:szCs w:val="24"/>
        </w:rPr>
      </w:pPr>
      <w:r w:rsidRPr="00640C3A">
        <w:rPr>
          <w:rFonts w:ascii="Katsoulidis" w:hAnsi="Katsoulidis"/>
        </w:rPr>
        <w:t>β)</w:t>
      </w:r>
      <w:r w:rsidRPr="00640C3A">
        <w:rPr>
          <w:rFonts w:ascii="Calibri" w:hAnsi="Calibri"/>
          <w:color w:val="000000" w:themeColor="text1"/>
        </w:rPr>
        <w:t xml:space="preserve"> </w:t>
      </w:r>
      <w:r w:rsidRPr="00640C3A">
        <w:rPr>
          <w:rFonts w:ascii="Katsoulidis" w:hAnsi="Katsoulidis" w:cs="Arial"/>
          <w:color w:val="000000"/>
          <w:sz w:val="24"/>
          <w:szCs w:val="24"/>
        </w:rPr>
        <w:t xml:space="preserve">Οι φοιτητές που βρίσκονται στο τελευταίο έτος φοίτησης ή είναι επί </w:t>
      </w:r>
      <w:proofErr w:type="spellStart"/>
      <w:r w:rsidRPr="00640C3A">
        <w:rPr>
          <w:rFonts w:ascii="Katsoulidis" w:hAnsi="Katsoulidis" w:cs="Arial"/>
          <w:color w:val="000000"/>
          <w:sz w:val="24"/>
          <w:szCs w:val="24"/>
        </w:rPr>
        <w:t>πτυχίω</w:t>
      </w:r>
      <w:proofErr w:type="spellEnd"/>
      <w:r w:rsidRPr="00640C3A">
        <w:rPr>
          <w:rFonts w:ascii="Katsoulidis" w:hAnsi="Katsoulidis" w:cs="Arial"/>
          <w:color w:val="000000"/>
          <w:sz w:val="24"/>
          <w:szCs w:val="24"/>
        </w:rPr>
        <w:t>, έχουν δικαίωμα συμμετοχής μόνο αν χρωστούν ικανό αριθμό μαθημάτων, τα οποία να αντιστοιχούν τουλάχιστον σε 30 Πιστωτικές μονάδες (ECTS credits) για όσους θα φοιτήσουν για ένα εξάμηνο ή σε 60 Πιστωτικές μονάδες για όσους θα φοιτήσουν για δύο εξάμηνα,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14:paraId="0B97AAF7" w14:textId="1E765EE5" w:rsidR="00DC1D69" w:rsidRPr="00640C3A" w:rsidRDefault="00DC1D69" w:rsidP="00640C3A">
      <w:pPr>
        <w:keepLines/>
        <w:spacing w:line="360" w:lineRule="auto"/>
        <w:ind w:left="-567"/>
        <w:jc w:val="both"/>
        <w:rPr>
          <w:rFonts w:ascii="Katsoulidis" w:hAnsi="Katsoulidis" w:cs="Arial"/>
          <w:color w:val="000000"/>
          <w:sz w:val="24"/>
          <w:szCs w:val="24"/>
        </w:rPr>
      </w:pPr>
      <w:r>
        <w:rPr>
          <w:rFonts w:ascii="Calibri" w:hAnsi="Calibri"/>
          <w:color w:val="000000" w:themeColor="text1"/>
        </w:rPr>
        <w:t xml:space="preserve">γ) </w:t>
      </w:r>
      <w:r w:rsidRPr="00DC1D69">
        <w:rPr>
          <w:rFonts w:ascii="Katsoulidis" w:hAnsi="Katsoulidis" w:cs="Arial"/>
          <w:color w:val="000000"/>
          <w:sz w:val="24"/>
          <w:szCs w:val="24"/>
        </w:rPr>
        <w:t xml:space="preserve">Οι φοιτητές πρέπει να έχουν επίπεδο γλωσσομάθειας τουλάχιστον Β2 για τη γλώσσα διδασκαλίας των προσφερόμενων μαθημάτων του Πανεπιστημίου υποδοχής για τους εισερχόμενους φοιτητές </w:t>
      </w:r>
      <w:proofErr w:type="spellStart"/>
      <w:r w:rsidRPr="00DC1D69">
        <w:rPr>
          <w:rFonts w:ascii="Katsoulidis" w:hAnsi="Katsoulidis" w:cs="Arial"/>
          <w:color w:val="000000"/>
          <w:sz w:val="24"/>
          <w:szCs w:val="24"/>
        </w:rPr>
        <w:t>Erasmus</w:t>
      </w:r>
      <w:proofErr w:type="spellEnd"/>
      <w:r w:rsidRPr="00DC1D69">
        <w:rPr>
          <w:rFonts w:ascii="Katsoulidis" w:hAnsi="Katsoulidis" w:cs="Arial"/>
          <w:color w:val="000000"/>
          <w:sz w:val="24"/>
          <w:szCs w:val="24"/>
        </w:rPr>
        <w:t xml:space="preserve">. Η πιστοποίηση του επιπέδου γλωσσομάθειας γίνεται αποκλειστικά με την προσκόμιση του αντίστοιχου διπλώματος κατά την υποβολή της αίτησης συμμετοχής. Φοιτητές που δεν έχουν το αντίστοιχο δίπλωμα γλωσσομάθειας όταν υποβάλουν αίτηση συμμετοχής στο Τμήμα τους δεν είναι επιλέξιμοι. Τα διπλώματα που γίνονται δεκτά είναι αυτά τα οποία αναγνωρίζει το ΑΣΕΠ (βλ. </w:t>
      </w:r>
      <w:hyperlink r:id="rId8" w:history="1">
        <w:r w:rsidRPr="00DC1D69">
          <w:rPr>
            <w:rFonts w:ascii="Katsoulidis" w:hAnsi="Katsoulidis" w:cs="Arial"/>
            <w:color w:val="000000"/>
            <w:sz w:val="24"/>
            <w:szCs w:val="24"/>
          </w:rPr>
          <w:t>ΑΠΟΔΕΙΞΗ ΓΛΩΣΣΟΜΑΘΕΙΑΣ</w:t>
        </w:r>
      </w:hyperlink>
      <w:r w:rsidRPr="00F03440">
        <w:t>)</w:t>
      </w:r>
      <w:r w:rsidRPr="009017CF">
        <w:rPr>
          <w:rFonts w:ascii="Calibri" w:hAnsi="Calibri"/>
          <w:color w:val="000000" w:themeColor="text1"/>
        </w:rPr>
        <w:t>.</w:t>
      </w:r>
    </w:p>
    <w:p w14:paraId="287DFC9C" w14:textId="1A48764A" w:rsidR="007E1EF7" w:rsidRDefault="00832AD3" w:rsidP="007E1EF7">
      <w:pPr>
        <w:keepLines/>
        <w:spacing w:line="360" w:lineRule="auto"/>
        <w:ind w:left="-567"/>
        <w:jc w:val="both"/>
        <w:rPr>
          <w:rFonts w:ascii="Katsoulidis" w:hAnsi="Katsoulidis"/>
          <w:b/>
          <w:sz w:val="24"/>
          <w:szCs w:val="24"/>
          <w:u w:val="single"/>
        </w:rPr>
      </w:pPr>
      <w:r w:rsidRPr="00CD7D51">
        <w:rPr>
          <w:rFonts w:ascii="Katsoulidis" w:hAnsi="Katsoulidis"/>
          <w:b/>
          <w:sz w:val="24"/>
          <w:szCs w:val="24"/>
          <w:u w:val="single"/>
        </w:rPr>
        <w:t xml:space="preserve">Β΄. Κριτήρια επιλογής </w:t>
      </w:r>
    </w:p>
    <w:p w14:paraId="13848D2E" w14:textId="38E028BA" w:rsidR="002D28C8" w:rsidRPr="00947C05" w:rsidRDefault="002D28C8" w:rsidP="00947C05">
      <w:pPr>
        <w:spacing w:before="100"/>
        <w:rPr>
          <w:rFonts w:ascii="Katsoulidis" w:hAnsi="Katsoulidis" w:cs="Arial"/>
          <w:b/>
          <w:color w:val="000000"/>
          <w:sz w:val="24"/>
          <w:szCs w:val="24"/>
          <w:u w:val="single"/>
        </w:rPr>
      </w:pPr>
      <w:r w:rsidRPr="00947C05">
        <w:rPr>
          <w:rFonts w:ascii="Katsoulidis" w:hAnsi="Katsoulidis" w:cs="Arial"/>
          <w:b/>
          <w:color w:val="000000"/>
          <w:sz w:val="24"/>
          <w:szCs w:val="24"/>
          <w:u w:val="single"/>
        </w:rPr>
        <w:t>Προπτυχιακοί φοιτητές</w:t>
      </w:r>
    </w:p>
    <w:p w14:paraId="5B0ADDCB" w14:textId="77777777" w:rsidR="00947C05" w:rsidRDefault="00832AD3" w:rsidP="00947C05">
      <w:pPr>
        <w:keepLines/>
        <w:spacing w:line="360" w:lineRule="auto"/>
        <w:ind w:left="-567"/>
        <w:jc w:val="both"/>
        <w:rPr>
          <w:rFonts w:ascii="Katsoulidis" w:hAnsi="Katsoulidis"/>
          <w:sz w:val="24"/>
          <w:szCs w:val="24"/>
        </w:rPr>
      </w:pPr>
      <w:r w:rsidRPr="001560D7">
        <w:rPr>
          <w:rFonts w:ascii="Katsoulidis" w:hAnsi="Katsoulidis"/>
          <w:sz w:val="24"/>
          <w:szCs w:val="24"/>
        </w:rPr>
        <w:t>Για την αξιολόγηση των προπτυχιακών φοιτητών λαμβάνονται υπόψη τα παρακάτω κριτήρια:</w:t>
      </w:r>
    </w:p>
    <w:p w14:paraId="1440BA4B" w14:textId="7914488E" w:rsidR="00947C05" w:rsidRPr="00947C05" w:rsidRDefault="00832AD3" w:rsidP="00947C05">
      <w:pPr>
        <w:pStyle w:val="a8"/>
        <w:keepLines/>
        <w:numPr>
          <w:ilvl w:val="0"/>
          <w:numId w:val="11"/>
        </w:numPr>
        <w:spacing w:line="360" w:lineRule="auto"/>
        <w:jc w:val="both"/>
        <w:rPr>
          <w:rFonts w:ascii="Katsoulidis" w:hAnsi="Katsoulidis"/>
          <w:bCs/>
          <w:lang w:val="el-GR"/>
        </w:rPr>
      </w:pPr>
      <w:r w:rsidRPr="00947C05">
        <w:rPr>
          <w:rFonts w:ascii="Katsoulidis" w:eastAsiaTheme="minorEastAsia" w:hAnsi="Katsoulidis" w:cstheme="minorBidi"/>
          <w:b/>
          <w:bCs/>
          <w:lang w:val="el-GR"/>
        </w:rPr>
        <w:lastRenderedPageBreak/>
        <w:t>Μέσος όρος βαθμολογίας</w:t>
      </w:r>
      <w:r w:rsidR="00947C05" w:rsidRPr="00947C05">
        <w:rPr>
          <w:rFonts w:ascii="Katsoulidis" w:hAnsi="Katsoulidis"/>
          <w:bCs/>
          <w:lang w:val="el-GR"/>
        </w:rPr>
        <w:t xml:space="preserve"> με βάση την αναλυτική βαθμολογία του φοιτητή μετά την τελευταία εξεταστική περίοδο έως τη στιγμή που κάνει αίτηση για μετακίνηση </w:t>
      </w:r>
      <w:r w:rsidR="00947C05" w:rsidRPr="00947C05">
        <w:rPr>
          <w:rFonts w:ascii="Katsoulidis" w:hAnsi="Katsoulidis"/>
          <w:bCs/>
        </w:rPr>
        <w:t>Erasmus</w:t>
      </w:r>
      <w:r w:rsidR="00947C05" w:rsidRPr="00947C05">
        <w:rPr>
          <w:rFonts w:ascii="Katsoulidis" w:hAnsi="Katsoulidis"/>
          <w:bCs/>
          <w:lang w:val="el-GR"/>
        </w:rPr>
        <w:t>+.</w:t>
      </w:r>
    </w:p>
    <w:p w14:paraId="357DB157" w14:textId="77777777" w:rsidR="00947C05" w:rsidRPr="00947C05" w:rsidRDefault="00832AD3" w:rsidP="00947C05">
      <w:pPr>
        <w:pStyle w:val="a8"/>
        <w:keepLines/>
        <w:numPr>
          <w:ilvl w:val="0"/>
          <w:numId w:val="11"/>
        </w:numPr>
        <w:spacing w:line="360" w:lineRule="auto"/>
        <w:jc w:val="both"/>
        <w:rPr>
          <w:rFonts w:ascii="Katsoulidis" w:eastAsiaTheme="minorEastAsia" w:hAnsi="Katsoulidis"/>
          <w:bCs/>
          <w:lang w:val="el-GR"/>
        </w:rPr>
      </w:pPr>
      <w:r w:rsidRPr="00947C05">
        <w:rPr>
          <w:rFonts w:ascii="Katsoulidis" w:eastAsiaTheme="minorEastAsia" w:hAnsi="Katsoulidis"/>
          <w:b/>
          <w:bCs/>
          <w:lang w:val="el-GR"/>
        </w:rPr>
        <w:t>Επίπεδο γνώσης της γλώσσας διδασκαλίας</w:t>
      </w:r>
      <w:r w:rsidRPr="00947C05">
        <w:rPr>
          <w:rFonts w:ascii="Katsoulidis" w:eastAsiaTheme="minorEastAsia" w:hAnsi="Katsoulidis"/>
          <w:bCs/>
          <w:lang w:val="el-GR"/>
        </w:rPr>
        <w:t xml:space="preserve"> στο Πανεπιστήμιο υποδοχής </w:t>
      </w:r>
      <w:r w:rsidRPr="00947C05">
        <w:rPr>
          <w:rFonts w:ascii="Katsoulidis" w:eastAsiaTheme="minorEastAsia" w:hAnsi="Katsoulidis"/>
          <w:b/>
          <w:bCs/>
          <w:lang w:val="el-GR"/>
        </w:rPr>
        <w:t>(Β2 ή ανώτερο</w:t>
      </w:r>
      <w:r w:rsidR="009B5959" w:rsidRPr="00947C05">
        <w:rPr>
          <w:rFonts w:ascii="Katsoulidis" w:eastAsiaTheme="minorEastAsia" w:hAnsi="Katsoulidis"/>
          <w:b/>
          <w:bCs/>
          <w:lang w:val="el-GR"/>
        </w:rPr>
        <w:t>)</w:t>
      </w:r>
    </w:p>
    <w:p w14:paraId="252CDBBE" w14:textId="77777777" w:rsidR="00947C05" w:rsidRPr="00947C05" w:rsidRDefault="00947C05" w:rsidP="00947C05">
      <w:pPr>
        <w:pStyle w:val="a8"/>
        <w:keepLines/>
        <w:spacing w:line="360" w:lineRule="auto"/>
        <w:ind w:left="-207"/>
        <w:jc w:val="both"/>
        <w:rPr>
          <w:rFonts w:ascii="Katsoulidis" w:eastAsiaTheme="minorEastAsia" w:hAnsi="Katsoulidis"/>
          <w:bCs/>
          <w:lang w:val="el-GR"/>
        </w:rPr>
      </w:pPr>
    </w:p>
    <w:p w14:paraId="4D6EF687" w14:textId="77777777" w:rsidR="00947C05" w:rsidRDefault="00947C05" w:rsidP="00947C05">
      <w:pPr>
        <w:pStyle w:val="a8"/>
        <w:keepLines/>
        <w:spacing w:line="360" w:lineRule="auto"/>
        <w:ind w:left="-207"/>
        <w:jc w:val="both"/>
        <w:rPr>
          <w:rFonts w:ascii="Katsoulidis" w:hAnsi="Katsoulidis" w:cs="Arial"/>
          <w:b/>
          <w:color w:val="000000"/>
          <w:u w:val="single"/>
          <w:lang w:val="el-GR"/>
        </w:rPr>
      </w:pPr>
      <w:r w:rsidRPr="00947C05">
        <w:rPr>
          <w:rFonts w:ascii="Katsoulidis" w:hAnsi="Katsoulidis" w:cs="Arial"/>
          <w:b/>
          <w:color w:val="000000"/>
          <w:u w:val="single"/>
          <w:lang w:val="el-GR"/>
        </w:rPr>
        <w:t>Υποψήφιοι διδάκτορες</w:t>
      </w:r>
    </w:p>
    <w:p w14:paraId="52DBEB39" w14:textId="77777777" w:rsidR="00947C05" w:rsidRDefault="00947C05" w:rsidP="00947C05">
      <w:pPr>
        <w:pStyle w:val="a8"/>
        <w:keepLines/>
        <w:numPr>
          <w:ilvl w:val="0"/>
          <w:numId w:val="12"/>
        </w:numPr>
        <w:spacing w:line="360" w:lineRule="auto"/>
        <w:jc w:val="both"/>
        <w:rPr>
          <w:rFonts w:ascii="Katsoulidis" w:eastAsiaTheme="minorEastAsia" w:hAnsi="Katsoulidis" w:cstheme="minorBidi"/>
          <w:b/>
          <w:bCs/>
          <w:lang w:val="el-GR"/>
        </w:rPr>
      </w:pPr>
      <w:r>
        <w:rPr>
          <w:rFonts w:ascii="Katsoulidis" w:eastAsiaTheme="minorEastAsia" w:hAnsi="Katsoulidis" w:cstheme="minorBidi"/>
          <w:b/>
          <w:bCs/>
          <w:lang w:val="el-GR"/>
        </w:rPr>
        <w:t>Βαθμός Πτυχίου</w:t>
      </w:r>
    </w:p>
    <w:p w14:paraId="3FAAFB07" w14:textId="77777777" w:rsidR="00947C05" w:rsidRDefault="006A48BC" w:rsidP="00947C05">
      <w:pPr>
        <w:pStyle w:val="a8"/>
        <w:keepLines/>
        <w:numPr>
          <w:ilvl w:val="0"/>
          <w:numId w:val="12"/>
        </w:numPr>
        <w:spacing w:line="360" w:lineRule="auto"/>
        <w:jc w:val="both"/>
        <w:rPr>
          <w:rFonts w:ascii="Katsoulidis" w:eastAsiaTheme="minorEastAsia" w:hAnsi="Katsoulidis" w:cstheme="minorBidi"/>
          <w:b/>
          <w:bCs/>
          <w:lang w:val="el-GR"/>
        </w:rPr>
      </w:pPr>
      <w:r w:rsidRPr="00947C05">
        <w:rPr>
          <w:rFonts w:ascii="Katsoulidis" w:eastAsiaTheme="minorEastAsia" w:hAnsi="Katsoulidis" w:cstheme="minorBidi"/>
          <w:b/>
          <w:bCs/>
          <w:lang w:val="el-GR"/>
        </w:rPr>
        <w:t>Βαθμός Μεταπτυχιακού Διπλώματος Ειδίκευσης</w:t>
      </w:r>
    </w:p>
    <w:p w14:paraId="3763BFF4" w14:textId="1D6D0DD1" w:rsidR="006A48BC" w:rsidRPr="00947C05" w:rsidRDefault="006A48BC" w:rsidP="00947C05">
      <w:pPr>
        <w:pStyle w:val="a8"/>
        <w:keepLines/>
        <w:numPr>
          <w:ilvl w:val="0"/>
          <w:numId w:val="12"/>
        </w:numPr>
        <w:spacing w:line="360" w:lineRule="auto"/>
        <w:jc w:val="both"/>
        <w:rPr>
          <w:rFonts w:ascii="Katsoulidis" w:eastAsiaTheme="minorEastAsia" w:hAnsi="Katsoulidis" w:cstheme="minorBidi"/>
          <w:b/>
          <w:bCs/>
          <w:lang w:val="el-GR"/>
        </w:rPr>
      </w:pPr>
      <w:r w:rsidRPr="00947C05">
        <w:rPr>
          <w:rFonts w:ascii="Katsoulidis" w:eastAsiaTheme="minorEastAsia" w:hAnsi="Katsoulidis" w:cstheme="minorBidi"/>
          <w:b/>
          <w:bCs/>
          <w:lang w:val="el-GR"/>
        </w:rPr>
        <w:t xml:space="preserve">Επίπεδο γνώσης της γλώσσας διδασκαλίας </w:t>
      </w:r>
      <w:r w:rsidRPr="00947C05">
        <w:rPr>
          <w:rFonts w:ascii="Katsoulidis" w:eastAsiaTheme="minorEastAsia" w:hAnsi="Katsoulidis" w:cstheme="minorBidi"/>
          <w:bCs/>
          <w:lang w:val="el-GR"/>
        </w:rPr>
        <w:t>στο Πανεπιστήμιο υποδοχής</w:t>
      </w:r>
      <w:r w:rsidRPr="00947C05">
        <w:rPr>
          <w:rFonts w:ascii="Katsoulidis" w:eastAsiaTheme="minorEastAsia" w:hAnsi="Katsoulidis" w:cstheme="minorBidi"/>
          <w:b/>
          <w:bCs/>
          <w:lang w:val="el-GR"/>
        </w:rPr>
        <w:t xml:space="preserve"> (Β2 ή ανώτερο).</w:t>
      </w:r>
    </w:p>
    <w:p w14:paraId="08C7B5CE" w14:textId="77777777" w:rsidR="006A48BC" w:rsidRPr="00947C05" w:rsidRDefault="006A48BC" w:rsidP="00947C05">
      <w:pPr>
        <w:keepLines/>
        <w:spacing w:line="360" w:lineRule="auto"/>
        <w:ind w:left="-567"/>
        <w:jc w:val="both"/>
        <w:rPr>
          <w:rFonts w:ascii="Katsoulidis" w:eastAsia="Times New Roman" w:hAnsi="Katsoulidis" w:cs="Times New Roman"/>
          <w:sz w:val="24"/>
          <w:szCs w:val="24"/>
          <w:lang w:eastAsia="en-US"/>
        </w:rPr>
      </w:pPr>
      <w:r w:rsidRPr="00947C05">
        <w:rPr>
          <w:rFonts w:ascii="Katsoulidis" w:eastAsia="Times New Roman" w:hAnsi="Katsoulidis" w:cs="Times New Roman"/>
          <w:sz w:val="24"/>
          <w:szCs w:val="24"/>
          <w:lang w:eastAsia="en-US"/>
        </w:rPr>
        <w:t>Για την επιλογή υποψηφίων διδακτόρων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προσμετρηθεί στον συνολικό χρόνο των σπουδών του.</w:t>
      </w:r>
    </w:p>
    <w:p w14:paraId="70966238" w14:textId="77777777" w:rsidR="006A48BC" w:rsidRPr="00947C05" w:rsidRDefault="006A48BC" w:rsidP="006A48BC">
      <w:pPr>
        <w:pStyle w:val="a8"/>
        <w:spacing w:line="276" w:lineRule="auto"/>
        <w:ind w:left="284"/>
        <w:jc w:val="both"/>
        <w:rPr>
          <w:rFonts w:ascii="Calibri" w:hAnsi="Calibri"/>
          <w:color w:val="000000" w:themeColor="text1"/>
          <w:sz w:val="22"/>
          <w:szCs w:val="22"/>
          <w:lang w:val="el-GR"/>
        </w:rPr>
      </w:pPr>
    </w:p>
    <w:p w14:paraId="2AC1B537" w14:textId="09545049" w:rsidR="00BC435B" w:rsidRPr="00CD7D51" w:rsidRDefault="00BC435B" w:rsidP="007E1EF7">
      <w:pPr>
        <w:keepLines/>
        <w:spacing w:line="360" w:lineRule="auto"/>
        <w:ind w:left="-567"/>
        <w:jc w:val="both"/>
        <w:rPr>
          <w:rFonts w:ascii="Katsoulidis" w:hAnsi="Katsoulidis"/>
          <w:b/>
          <w:sz w:val="24"/>
          <w:szCs w:val="24"/>
          <w:u w:val="single"/>
        </w:rPr>
      </w:pPr>
      <w:r w:rsidRPr="00CD7D51">
        <w:rPr>
          <w:rFonts w:ascii="Katsoulidis" w:hAnsi="Katsoulidis"/>
          <w:b/>
          <w:sz w:val="24"/>
          <w:szCs w:val="24"/>
          <w:u w:val="single"/>
        </w:rPr>
        <w:t>Γ΄ Δικαιολογητικά</w:t>
      </w:r>
    </w:p>
    <w:p w14:paraId="30C73B2E" w14:textId="224DC392" w:rsidR="00BC435B" w:rsidRPr="007E1EF7" w:rsidRDefault="00BC435B" w:rsidP="007E1EF7">
      <w:pPr>
        <w:keepLines/>
        <w:spacing w:line="360" w:lineRule="auto"/>
        <w:ind w:left="-567"/>
        <w:jc w:val="both"/>
        <w:rPr>
          <w:rStyle w:val="a3"/>
          <w:rFonts w:ascii="Katsoulidis" w:hAnsi="Katsoulidis" w:cs="Arial"/>
          <w:b w:val="0"/>
          <w:color w:val="000000"/>
          <w:sz w:val="24"/>
          <w:szCs w:val="24"/>
        </w:rPr>
      </w:pPr>
      <w:r w:rsidRPr="007E1EF7">
        <w:rPr>
          <w:rStyle w:val="a3"/>
          <w:rFonts w:ascii="Katsoulidis" w:hAnsi="Katsoulidis" w:cs="Arial"/>
          <w:b w:val="0"/>
          <w:color w:val="000000"/>
          <w:sz w:val="24"/>
          <w:szCs w:val="24"/>
        </w:rPr>
        <w:t>Οι ενδιαφερόμενοι/ες  θα πρέπει να υποβάλουν:</w:t>
      </w:r>
    </w:p>
    <w:p w14:paraId="66362B13" w14:textId="59926B8D" w:rsidR="00BC435B" w:rsidRPr="00ED1A9B" w:rsidRDefault="00BC435B" w:rsidP="007E1EF7">
      <w:pPr>
        <w:keepLines/>
        <w:spacing w:line="360" w:lineRule="auto"/>
        <w:ind w:left="-567"/>
        <w:jc w:val="both"/>
        <w:rPr>
          <w:rStyle w:val="a3"/>
          <w:rFonts w:ascii="Katsoulidis" w:hAnsi="Katsoulidis" w:cs="Arial"/>
          <w:b w:val="0"/>
          <w:color w:val="000000"/>
          <w:sz w:val="24"/>
          <w:szCs w:val="24"/>
        </w:rPr>
      </w:pPr>
      <w:r w:rsidRPr="007E1EF7">
        <w:rPr>
          <w:rStyle w:val="a3"/>
          <w:rFonts w:ascii="Katsoulidis" w:hAnsi="Katsoulidis" w:cs="Arial"/>
          <w:b w:val="0"/>
          <w:color w:val="000000"/>
          <w:sz w:val="24"/>
          <w:szCs w:val="24"/>
        </w:rPr>
        <w:t xml:space="preserve">1. Αίτηση </w:t>
      </w:r>
      <w:r w:rsidR="00ED1A9B">
        <w:rPr>
          <w:rStyle w:val="a3"/>
          <w:rFonts w:ascii="Katsoulidis" w:hAnsi="Katsoulidis" w:cs="Arial"/>
          <w:b w:val="0"/>
          <w:color w:val="000000"/>
          <w:sz w:val="24"/>
          <w:szCs w:val="24"/>
        </w:rPr>
        <w:t>συμμετοχής</w:t>
      </w:r>
      <w:r w:rsidR="0051553C">
        <w:rPr>
          <w:rStyle w:val="a3"/>
          <w:rFonts w:ascii="Katsoulidis" w:hAnsi="Katsoulidis" w:cs="Arial"/>
          <w:b w:val="0"/>
          <w:color w:val="000000"/>
          <w:sz w:val="24"/>
          <w:szCs w:val="24"/>
        </w:rPr>
        <w:t xml:space="preserve"> (</w:t>
      </w:r>
      <w:r w:rsidR="0051553C" w:rsidRPr="0051352B">
        <w:rPr>
          <w:rStyle w:val="a3"/>
          <w:rFonts w:ascii="Katsoulidis" w:hAnsi="Katsoulidis" w:cs="Arial"/>
          <w:color w:val="000000"/>
          <w:sz w:val="24"/>
          <w:szCs w:val="24"/>
        </w:rPr>
        <w:t>πατήστε εδώ</w:t>
      </w:r>
      <w:r w:rsidR="0051553C">
        <w:rPr>
          <w:rStyle w:val="a3"/>
          <w:rFonts w:ascii="Katsoulidis" w:hAnsi="Katsoulidis" w:cs="Arial"/>
          <w:b w:val="0"/>
          <w:color w:val="000000"/>
          <w:sz w:val="24"/>
          <w:szCs w:val="24"/>
        </w:rPr>
        <w:t>)</w:t>
      </w:r>
    </w:p>
    <w:p w14:paraId="471F702A" w14:textId="0B282423" w:rsidR="00BC435B" w:rsidRPr="007E1EF7" w:rsidRDefault="00BC435B" w:rsidP="007E1EF7">
      <w:pPr>
        <w:keepLines/>
        <w:spacing w:line="360" w:lineRule="auto"/>
        <w:ind w:left="-567"/>
        <w:jc w:val="both"/>
        <w:rPr>
          <w:rStyle w:val="a3"/>
          <w:rFonts w:ascii="Katsoulidis" w:hAnsi="Katsoulidis" w:cs="Arial"/>
          <w:b w:val="0"/>
          <w:color w:val="000000"/>
          <w:sz w:val="24"/>
          <w:szCs w:val="24"/>
        </w:rPr>
      </w:pPr>
      <w:r w:rsidRPr="007E1EF7">
        <w:rPr>
          <w:rStyle w:val="a3"/>
          <w:rFonts w:ascii="Katsoulidis" w:hAnsi="Katsoulidis" w:cs="Arial"/>
          <w:b w:val="0"/>
          <w:color w:val="000000"/>
          <w:sz w:val="24"/>
          <w:szCs w:val="24"/>
        </w:rPr>
        <w:t>2. Αναλυτική βαθμολογία (</w:t>
      </w:r>
      <w:r w:rsidRPr="003E045E">
        <w:rPr>
          <w:rStyle w:val="a3"/>
          <w:rFonts w:ascii="Katsoulidis" w:hAnsi="Katsoulidis" w:cs="Arial"/>
          <w:color w:val="000000"/>
          <w:sz w:val="24"/>
          <w:szCs w:val="24"/>
        </w:rPr>
        <w:t>θα χορηγηθεί από τη Γραμματεία του Τμήματος</w:t>
      </w:r>
      <w:r w:rsidR="00507717">
        <w:rPr>
          <w:rStyle w:val="a3"/>
          <w:rFonts w:ascii="Katsoulidis" w:hAnsi="Katsoulidis" w:cs="Arial"/>
          <w:color w:val="000000"/>
          <w:sz w:val="24"/>
          <w:szCs w:val="24"/>
        </w:rPr>
        <w:t xml:space="preserve"> αυτομάτως</w:t>
      </w:r>
      <w:r w:rsidRPr="007E1EF7">
        <w:rPr>
          <w:rStyle w:val="a3"/>
          <w:rFonts w:ascii="Katsoulidis" w:hAnsi="Katsoulidis" w:cs="Arial"/>
          <w:b w:val="0"/>
          <w:color w:val="000000"/>
          <w:sz w:val="24"/>
          <w:szCs w:val="24"/>
        </w:rPr>
        <w:t>)</w:t>
      </w:r>
    </w:p>
    <w:p w14:paraId="70B29A14" w14:textId="1DF3218C" w:rsidR="007E1EF7" w:rsidRDefault="00BC435B" w:rsidP="007E1EF7">
      <w:pPr>
        <w:keepLines/>
        <w:spacing w:line="360" w:lineRule="auto"/>
        <w:ind w:left="-567"/>
        <w:jc w:val="both"/>
        <w:rPr>
          <w:rStyle w:val="a3"/>
          <w:rFonts w:ascii="Katsoulidis" w:hAnsi="Katsoulidis" w:cs="Arial"/>
          <w:b w:val="0"/>
          <w:color w:val="000000"/>
          <w:sz w:val="24"/>
          <w:szCs w:val="24"/>
        </w:rPr>
      </w:pPr>
      <w:r w:rsidRPr="007E1EF7">
        <w:rPr>
          <w:rStyle w:val="a3"/>
          <w:rFonts w:ascii="Katsoulidis" w:hAnsi="Katsoulidis" w:cs="Arial"/>
          <w:b w:val="0"/>
          <w:color w:val="000000"/>
          <w:sz w:val="24"/>
          <w:szCs w:val="24"/>
        </w:rPr>
        <w:t xml:space="preserve">3. </w:t>
      </w:r>
      <w:r w:rsidR="0051553C">
        <w:rPr>
          <w:rStyle w:val="a3"/>
          <w:rFonts w:ascii="Katsoulidis" w:hAnsi="Katsoulidis" w:cs="Arial"/>
          <w:b w:val="0"/>
          <w:color w:val="000000"/>
          <w:sz w:val="24"/>
          <w:szCs w:val="24"/>
        </w:rPr>
        <w:t>Α</w:t>
      </w:r>
      <w:r w:rsidRPr="007E1EF7">
        <w:rPr>
          <w:rStyle w:val="a3"/>
          <w:rFonts w:ascii="Katsoulidis" w:hAnsi="Katsoulidis" w:cs="Arial"/>
          <w:b w:val="0"/>
          <w:color w:val="000000"/>
          <w:sz w:val="24"/>
          <w:szCs w:val="24"/>
        </w:rPr>
        <w:t>ντίγραφα πιστοποιητικών γλωσσομάθειας.</w:t>
      </w:r>
    </w:p>
    <w:p w14:paraId="64AB0021" w14:textId="028BBDED" w:rsidR="00A46BF7" w:rsidRPr="00CD7D51" w:rsidRDefault="00C77145" w:rsidP="007E1EF7">
      <w:pPr>
        <w:keepLines/>
        <w:spacing w:line="360" w:lineRule="auto"/>
        <w:ind w:left="-567"/>
        <w:jc w:val="both"/>
        <w:rPr>
          <w:rFonts w:ascii="Katsoulidis" w:hAnsi="Katsoulidis"/>
          <w:sz w:val="24"/>
          <w:szCs w:val="24"/>
        </w:rPr>
      </w:pPr>
      <w:r w:rsidRPr="007E1EF7">
        <w:rPr>
          <w:rFonts w:ascii="Katsoulidis" w:hAnsi="Katsoulidis"/>
          <w:sz w:val="24"/>
          <w:szCs w:val="24"/>
        </w:rPr>
        <w:t xml:space="preserve">Συντονιστής του προγράμματος </w:t>
      </w:r>
      <w:proofErr w:type="spellStart"/>
      <w:r w:rsidRPr="007E1EF7">
        <w:rPr>
          <w:rFonts w:ascii="Katsoulidis" w:hAnsi="Katsoulidis"/>
          <w:sz w:val="24"/>
          <w:szCs w:val="24"/>
        </w:rPr>
        <w:t>Erasmus</w:t>
      </w:r>
      <w:proofErr w:type="spellEnd"/>
      <w:r w:rsidRPr="007E1EF7">
        <w:rPr>
          <w:rFonts w:ascii="Katsoulidis" w:hAnsi="Katsoulidis"/>
          <w:sz w:val="24"/>
          <w:szCs w:val="24"/>
        </w:rPr>
        <w:t xml:space="preserve">+ </w:t>
      </w:r>
      <w:r w:rsidR="00A45EAF">
        <w:rPr>
          <w:rFonts w:ascii="Katsoulidis" w:hAnsi="Katsoulidis"/>
          <w:sz w:val="24"/>
          <w:szCs w:val="24"/>
        </w:rPr>
        <w:t xml:space="preserve">και Ακαδημαϊκός Υπεύθυνος </w:t>
      </w:r>
      <w:r w:rsidRPr="007E1EF7">
        <w:rPr>
          <w:rFonts w:ascii="Katsoulidis" w:hAnsi="Katsoulidis"/>
          <w:sz w:val="24"/>
          <w:szCs w:val="24"/>
        </w:rPr>
        <w:t xml:space="preserve">είναι ο Καθηγητής κ. </w:t>
      </w:r>
      <w:r w:rsidR="00567BD4">
        <w:rPr>
          <w:rFonts w:ascii="Katsoulidis" w:hAnsi="Katsoulidis"/>
          <w:sz w:val="24"/>
          <w:szCs w:val="24"/>
        </w:rPr>
        <w:t xml:space="preserve">Εμμανουήλ </w:t>
      </w:r>
      <w:proofErr w:type="spellStart"/>
      <w:r w:rsidR="00567BD4">
        <w:rPr>
          <w:rFonts w:ascii="Katsoulidis" w:hAnsi="Katsoulidis"/>
          <w:sz w:val="24"/>
          <w:szCs w:val="24"/>
        </w:rPr>
        <w:t>Σπυριδάκης</w:t>
      </w:r>
      <w:proofErr w:type="spellEnd"/>
      <w:r w:rsidR="007E1EF7">
        <w:rPr>
          <w:rFonts w:ascii="Katsoulidis" w:hAnsi="Katsoulidis"/>
          <w:sz w:val="24"/>
          <w:szCs w:val="24"/>
        </w:rPr>
        <w:t xml:space="preserve"> </w:t>
      </w:r>
      <w:r w:rsidR="00CD7D51">
        <w:rPr>
          <w:rFonts w:ascii="Katsoulidis" w:hAnsi="Katsoulidis"/>
          <w:sz w:val="24"/>
          <w:szCs w:val="24"/>
        </w:rPr>
        <w:t xml:space="preserve"> </w:t>
      </w:r>
      <w:r w:rsidR="007E1EF7" w:rsidRPr="00CD7D51">
        <w:rPr>
          <w:rFonts w:ascii="Katsoulidis" w:hAnsi="Katsoulidis"/>
          <w:sz w:val="24"/>
          <w:szCs w:val="24"/>
        </w:rPr>
        <w:t>(</w:t>
      </w:r>
      <w:r w:rsidRPr="00CD7D51">
        <w:rPr>
          <w:rFonts w:ascii="Katsoulidis" w:hAnsi="Katsoulidis"/>
          <w:sz w:val="24"/>
          <w:szCs w:val="24"/>
          <w:lang w:val="en-US"/>
        </w:rPr>
        <w:t>e</w:t>
      </w:r>
      <w:r w:rsidRPr="00CD7D51">
        <w:rPr>
          <w:rFonts w:ascii="Katsoulidis" w:hAnsi="Katsoulidis"/>
          <w:sz w:val="24"/>
          <w:szCs w:val="24"/>
        </w:rPr>
        <w:t>-</w:t>
      </w:r>
      <w:r w:rsidRPr="00CD7D51">
        <w:rPr>
          <w:rFonts w:ascii="Katsoulidis" w:hAnsi="Katsoulidis"/>
          <w:sz w:val="24"/>
          <w:szCs w:val="24"/>
          <w:lang w:val="en-US"/>
        </w:rPr>
        <w:t>mail</w:t>
      </w:r>
      <w:r w:rsidRPr="00CD7D51">
        <w:rPr>
          <w:rFonts w:ascii="Katsoulidis" w:hAnsi="Katsoulidis"/>
          <w:sz w:val="24"/>
          <w:szCs w:val="24"/>
        </w:rPr>
        <w:t xml:space="preserve">: </w:t>
      </w:r>
      <w:hyperlink r:id="rId9" w:history="1">
        <w:r w:rsidR="00567BD4" w:rsidRPr="0005353E">
          <w:rPr>
            <w:rStyle w:val="-"/>
            <w:rFonts w:ascii="Katsoulidis" w:hAnsi="Katsoulidis"/>
            <w:sz w:val="24"/>
            <w:szCs w:val="24"/>
            <w:lang w:val="en-US"/>
          </w:rPr>
          <w:t>maspy</w:t>
        </w:r>
        <w:r w:rsidR="00567BD4" w:rsidRPr="0005353E">
          <w:rPr>
            <w:rStyle w:val="-"/>
            <w:rFonts w:ascii="Katsoulidis" w:hAnsi="Katsoulidis"/>
            <w:sz w:val="24"/>
            <w:szCs w:val="24"/>
          </w:rPr>
          <w:t>@</w:t>
        </w:r>
        <w:r w:rsidR="00567BD4" w:rsidRPr="0005353E">
          <w:rPr>
            <w:rStyle w:val="-"/>
            <w:rFonts w:ascii="Katsoulidis" w:hAnsi="Katsoulidis"/>
            <w:sz w:val="24"/>
            <w:szCs w:val="24"/>
            <w:lang w:val="en-US"/>
          </w:rPr>
          <w:t>soc</w:t>
        </w:r>
        <w:r w:rsidR="00567BD4" w:rsidRPr="0005353E">
          <w:rPr>
            <w:rStyle w:val="-"/>
            <w:rFonts w:ascii="Katsoulidis" w:hAnsi="Katsoulidis"/>
            <w:sz w:val="24"/>
            <w:szCs w:val="24"/>
          </w:rPr>
          <w:t>.</w:t>
        </w:r>
        <w:r w:rsidR="00567BD4" w:rsidRPr="0005353E">
          <w:rPr>
            <w:rStyle w:val="-"/>
            <w:rFonts w:ascii="Katsoulidis" w:hAnsi="Katsoulidis"/>
            <w:sz w:val="24"/>
            <w:szCs w:val="24"/>
            <w:lang w:val="en-US"/>
          </w:rPr>
          <w:t>uoa</w:t>
        </w:r>
        <w:r w:rsidR="00567BD4" w:rsidRPr="0005353E">
          <w:rPr>
            <w:rStyle w:val="-"/>
            <w:rFonts w:ascii="Katsoulidis" w:hAnsi="Katsoulidis"/>
            <w:sz w:val="24"/>
            <w:szCs w:val="24"/>
          </w:rPr>
          <w:t>.</w:t>
        </w:r>
        <w:r w:rsidR="00567BD4" w:rsidRPr="0005353E">
          <w:rPr>
            <w:rStyle w:val="-"/>
            <w:rFonts w:ascii="Katsoulidis" w:hAnsi="Katsoulidis"/>
            <w:sz w:val="24"/>
            <w:szCs w:val="24"/>
            <w:lang w:val="en-US"/>
          </w:rPr>
          <w:t>gr</w:t>
        </w:r>
      </w:hyperlink>
      <w:r w:rsidRPr="00CD7D51">
        <w:rPr>
          <w:rFonts w:ascii="Katsoulidis" w:hAnsi="Katsoulidis"/>
          <w:sz w:val="24"/>
          <w:szCs w:val="24"/>
        </w:rPr>
        <w:t>).</w:t>
      </w:r>
    </w:p>
    <w:p w14:paraId="52828A74" w14:textId="135ACA22" w:rsidR="001276A0" w:rsidRDefault="007E1EF7" w:rsidP="007E1EF7">
      <w:pPr>
        <w:keepLines/>
        <w:spacing w:line="360" w:lineRule="auto"/>
        <w:ind w:left="-567"/>
        <w:jc w:val="both"/>
        <w:rPr>
          <w:rFonts w:ascii="Katsoulidis" w:hAnsi="Katsoulidis"/>
          <w:sz w:val="24"/>
          <w:szCs w:val="24"/>
        </w:rPr>
      </w:pPr>
      <w:r>
        <w:rPr>
          <w:rFonts w:ascii="Katsoulidis" w:hAnsi="Katsoulidis"/>
          <w:sz w:val="24"/>
          <w:szCs w:val="24"/>
        </w:rPr>
        <w:t>Τα αποτελέσματα</w:t>
      </w:r>
      <w:r w:rsidR="00A46BF7">
        <w:rPr>
          <w:rFonts w:ascii="Katsoulidis" w:hAnsi="Katsoulidis"/>
          <w:sz w:val="24"/>
          <w:szCs w:val="24"/>
        </w:rPr>
        <w:t xml:space="preserve"> επιλογής </w:t>
      </w:r>
      <w:r>
        <w:rPr>
          <w:rFonts w:ascii="Katsoulidis" w:hAnsi="Katsoulidis"/>
          <w:sz w:val="24"/>
          <w:szCs w:val="24"/>
        </w:rPr>
        <w:t>θα ανακοινωθούν στην Ιστοσελίδα του Τμήματος.</w:t>
      </w:r>
    </w:p>
    <w:p w14:paraId="38EE3929" w14:textId="06B99277" w:rsidR="00693600" w:rsidRDefault="001276A0" w:rsidP="007E1EF7">
      <w:pPr>
        <w:keepLines/>
        <w:spacing w:line="360" w:lineRule="auto"/>
        <w:ind w:left="-567"/>
        <w:jc w:val="both"/>
        <w:rPr>
          <w:rFonts w:ascii="Katsoulidis" w:hAnsi="Katsoulidis"/>
          <w:sz w:val="24"/>
          <w:szCs w:val="24"/>
        </w:rPr>
      </w:pPr>
      <w:r w:rsidRPr="001276A0">
        <w:rPr>
          <w:rFonts w:ascii="Katsoulidis" w:hAnsi="Katsoulidis"/>
          <w:sz w:val="24"/>
          <w:szCs w:val="24"/>
        </w:rPr>
        <w:lastRenderedPageBreak/>
        <w:t xml:space="preserve">Στον παρακάτω σύνδεσμο οι ενδιαφερόμενοι μπορούν να παρακολουθήσουν </w:t>
      </w:r>
      <w:proofErr w:type="spellStart"/>
      <w:r w:rsidRPr="001276A0">
        <w:rPr>
          <w:rFonts w:ascii="Katsoulidis" w:hAnsi="Katsoulidis"/>
          <w:sz w:val="24"/>
          <w:szCs w:val="24"/>
        </w:rPr>
        <w:t>Video</w:t>
      </w:r>
      <w:proofErr w:type="spellEnd"/>
      <w:r w:rsidRPr="001276A0">
        <w:rPr>
          <w:rFonts w:ascii="Katsoulidis" w:hAnsi="Katsoulidis"/>
          <w:sz w:val="24"/>
          <w:szCs w:val="24"/>
        </w:rPr>
        <w:t xml:space="preserve"> - παρουσίαση με βασικές πληροφορίες για το πρόγραμμα και οδηγίες για το πρώτο στάδιο των αιτήσεων: </w:t>
      </w:r>
      <w:hyperlink r:id="rId10" w:history="1">
        <w:r w:rsidRPr="0005353E">
          <w:rPr>
            <w:rStyle w:val="-"/>
            <w:rFonts w:ascii="Katsoulidis" w:hAnsi="Katsoulidis"/>
            <w:sz w:val="24"/>
            <w:szCs w:val="24"/>
          </w:rPr>
          <w:t>https://youtu.be/CAL8HgVEbhk?si=iRludIklfCu2Evne</w:t>
        </w:r>
      </w:hyperlink>
      <w:r w:rsidR="00693600">
        <w:rPr>
          <w:rFonts w:ascii="Katsoulidis" w:hAnsi="Katsoulidis"/>
          <w:sz w:val="24"/>
          <w:szCs w:val="24"/>
        </w:rPr>
        <w:t xml:space="preserve">                            </w:t>
      </w:r>
    </w:p>
    <w:p w14:paraId="2B82DB00" w14:textId="77777777" w:rsidR="009872E0" w:rsidRDefault="00693600" w:rsidP="007E1EF7">
      <w:pPr>
        <w:keepLines/>
        <w:spacing w:line="360" w:lineRule="auto"/>
        <w:ind w:left="-567"/>
        <w:jc w:val="both"/>
        <w:rPr>
          <w:rFonts w:ascii="Katsoulidis" w:hAnsi="Katsoulidis"/>
          <w:sz w:val="24"/>
          <w:szCs w:val="24"/>
          <w:lang w:val="en-US"/>
        </w:rPr>
      </w:pPr>
      <w:r>
        <w:rPr>
          <w:rFonts w:ascii="Katsoulidis" w:hAnsi="Katsoulidis"/>
          <w:sz w:val="24"/>
          <w:szCs w:val="24"/>
        </w:rPr>
        <w:t xml:space="preserve">                                                                  </w:t>
      </w:r>
    </w:p>
    <w:p w14:paraId="7D3682EB" w14:textId="77777777" w:rsidR="009872E0" w:rsidRDefault="009872E0" w:rsidP="007E1EF7">
      <w:pPr>
        <w:keepLines/>
        <w:spacing w:line="360" w:lineRule="auto"/>
        <w:ind w:left="-567"/>
        <w:jc w:val="both"/>
        <w:rPr>
          <w:rFonts w:ascii="Katsoulidis" w:hAnsi="Katsoulidis"/>
          <w:sz w:val="24"/>
          <w:szCs w:val="24"/>
          <w:lang w:val="en-US"/>
        </w:rPr>
      </w:pPr>
    </w:p>
    <w:p w14:paraId="43E11F81" w14:textId="278E8091" w:rsidR="00693600" w:rsidRPr="007E1EF7" w:rsidRDefault="009872E0" w:rsidP="007E1EF7">
      <w:pPr>
        <w:keepLines/>
        <w:spacing w:line="360" w:lineRule="auto"/>
        <w:ind w:left="-567"/>
        <w:jc w:val="both"/>
        <w:rPr>
          <w:rFonts w:ascii="Katsoulidis" w:hAnsi="Katsoulidis"/>
          <w:sz w:val="24"/>
          <w:szCs w:val="24"/>
        </w:rPr>
      </w:pPr>
      <w:r>
        <w:rPr>
          <w:rFonts w:ascii="Katsoulidis" w:hAnsi="Katsoulidis"/>
          <w:sz w:val="24"/>
          <w:szCs w:val="24"/>
          <w:lang w:val="en-US"/>
        </w:rPr>
        <w:t xml:space="preserve">                                                                 </w:t>
      </w:r>
      <w:bookmarkStart w:id="0" w:name="_GoBack"/>
      <w:bookmarkEnd w:id="0"/>
      <w:r w:rsidR="00693600">
        <w:rPr>
          <w:rFonts w:ascii="Katsoulidis" w:hAnsi="Katsoulidis"/>
          <w:sz w:val="24"/>
          <w:szCs w:val="24"/>
        </w:rPr>
        <w:t xml:space="preserve"> </w:t>
      </w:r>
      <w:r w:rsidR="001560D7">
        <w:rPr>
          <w:rFonts w:ascii="Katsoulidis" w:hAnsi="Katsoulidis"/>
          <w:sz w:val="24"/>
          <w:szCs w:val="24"/>
        </w:rPr>
        <w:t xml:space="preserve"> </w:t>
      </w:r>
      <w:r w:rsidR="00693600">
        <w:rPr>
          <w:rFonts w:ascii="Katsoulidis" w:hAnsi="Katsoulidis"/>
          <w:sz w:val="24"/>
          <w:szCs w:val="24"/>
        </w:rPr>
        <w:t xml:space="preserve">  ΑΠΟ ΤΟ ΤΜΗΜΑ ΚΟΙΝΩΝΙΟΛΟΓΙΑΣ</w:t>
      </w:r>
    </w:p>
    <w:sectPr w:rsidR="00693600" w:rsidRPr="007E1EF7" w:rsidSect="00B84484">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atsoulidis">
    <w:panose1 w:val="00000000000000000000"/>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01D6"/>
    <w:multiLevelType w:val="hybridMultilevel"/>
    <w:tmpl w:val="791A50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BCD6FA1"/>
    <w:multiLevelType w:val="hybridMultilevel"/>
    <w:tmpl w:val="D52EEB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C934EA"/>
    <w:multiLevelType w:val="hybridMultilevel"/>
    <w:tmpl w:val="DB4A1EB6"/>
    <w:lvl w:ilvl="0" w:tplc="0A2215F0">
      <w:start w:val="1"/>
      <w:numFmt w:val="decimal"/>
      <w:lvlText w:val="%1."/>
      <w:lvlJc w:val="left"/>
      <w:pPr>
        <w:ind w:left="720" w:hanging="360"/>
      </w:pPr>
      <w:rPr>
        <w:rFonts w:cstheme="minorBidi" w:hint="default"/>
        <w:color w:val="auto"/>
        <w:sz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A80CE6"/>
    <w:multiLevelType w:val="hybridMultilevel"/>
    <w:tmpl w:val="D02E30D0"/>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1A304C26"/>
    <w:multiLevelType w:val="hybridMultilevel"/>
    <w:tmpl w:val="EBB6561A"/>
    <w:lvl w:ilvl="0" w:tplc="5CA45B7A">
      <w:start w:val="1"/>
      <w:numFmt w:val="decimal"/>
      <w:lvlText w:val="%1."/>
      <w:lvlJc w:val="left"/>
      <w:pPr>
        <w:ind w:left="-207" w:hanging="360"/>
      </w:pPr>
      <w:rPr>
        <w:rFonts w:hint="default"/>
      </w:rPr>
    </w:lvl>
    <w:lvl w:ilvl="1" w:tplc="8EDE78F8">
      <w:start w:val="1"/>
      <w:numFmt w:val="decimal"/>
      <w:lvlText w:val="%2."/>
      <w:lvlJc w:val="left"/>
      <w:pPr>
        <w:ind w:left="513" w:hanging="360"/>
      </w:pPr>
      <w:rPr>
        <w:rFonts w:cstheme="minorBidi" w:hint="default"/>
        <w:color w:val="auto"/>
        <w:u w:val="none"/>
      </w:r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5">
    <w:nsid w:val="334F1861"/>
    <w:multiLevelType w:val="hybridMultilevel"/>
    <w:tmpl w:val="EABA9276"/>
    <w:lvl w:ilvl="0" w:tplc="0408000B">
      <w:start w:val="1"/>
      <w:numFmt w:val="bullet"/>
      <w:lvlText w:val=""/>
      <w:lvlJc w:val="left"/>
      <w:pPr>
        <w:ind w:left="513" w:hanging="360"/>
      </w:pPr>
      <w:rPr>
        <w:rFonts w:ascii="Wingdings" w:hAnsi="Wingdings" w:hint="default"/>
      </w:rPr>
    </w:lvl>
    <w:lvl w:ilvl="1" w:tplc="04080003" w:tentative="1">
      <w:start w:val="1"/>
      <w:numFmt w:val="bullet"/>
      <w:lvlText w:val="o"/>
      <w:lvlJc w:val="left"/>
      <w:pPr>
        <w:ind w:left="1233" w:hanging="360"/>
      </w:pPr>
      <w:rPr>
        <w:rFonts w:ascii="Courier New" w:hAnsi="Courier New" w:cs="Courier New" w:hint="default"/>
      </w:rPr>
    </w:lvl>
    <w:lvl w:ilvl="2" w:tplc="04080005" w:tentative="1">
      <w:start w:val="1"/>
      <w:numFmt w:val="bullet"/>
      <w:lvlText w:val=""/>
      <w:lvlJc w:val="left"/>
      <w:pPr>
        <w:ind w:left="1953" w:hanging="360"/>
      </w:pPr>
      <w:rPr>
        <w:rFonts w:ascii="Wingdings" w:hAnsi="Wingdings" w:hint="default"/>
      </w:rPr>
    </w:lvl>
    <w:lvl w:ilvl="3" w:tplc="04080001" w:tentative="1">
      <w:start w:val="1"/>
      <w:numFmt w:val="bullet"/>
      <w:lvlText w:val=""/>
      <w:lvlJc w:val="left"/>
      <w:pPr>
        <w:ind w:left="2673" w:hanging="360"/>
      </w:pPr>
      <w:rPr>
        <w:rFonts w:ascii="Symbol" w:hAnsi="Symbol" w:hint="default"/>
      </w:rPr>
    </w:lvl>
    <w:lvl w:ilvl="4" w:tplc="04080003" w:tentative="1">
      <w:start w:val="1"/>
      <w:numFmt w:val="bullet"/>
      <w:lvlText w:val="o"/>
      <w:lvlJc w:val="left"/>
      <w:pPr>
        <w:ind w:left="3393" w:hanging="360"/>
      </w:pPr>
      <w:rPr>
        <w:rFonts w:ascii="Courier New" w:hAnsi="Courier New" w:cs="Courier New" w:hint="default"/>
      </w:rPr>
    </w:lvl>
    <w:lvl w:ilvl="5" w:tplc="04080005" w:tentative="1">
      <w:start w:val="1"/>
      <w:numFmt w:val="bullet"/>
      <w:lvlText w:val=""/>
      <w:lvlJc w:val="left"/>
      <w:pPr>
        <w:ind w:left="4113" w:hanging="360"/>
      </w:pPr>
      <w:rPr>
        <w:rFonts w:ascii="Wingdings" w:hAnsi="Wingdings" w:hint="default"/>
      </w:rPr>
    </w:lvl>
    <w:lvl w:ilvl="6" w:tplc="04080001" w:tentative="1">
      <w:start w:val="1"/>
      <w:numFmt w:val="bullet"/>
      <w:lvlText w:val=""/>
      <w:lvlJc w:val="left"/>
      <w:pPr>
        <w:ind w:left="4833" w:hanging="360"/>
      </w:pPr>
      <w:rPr>
        <w:rFonts w:ascii="Symbol" w:hAnsi="Symbol" w:hint="default"/>
      </w:rPr>
    </w:lvl>
    <w:lvl w:ilvl="7" w:tplc="04080003" w:tentative="1">
      <w:start w:val="1"/>
      <w:numFmt w:val="bullet"/>
      <w:lvlText w:val="o"/>
      <w:lvlJc w:val="left"/>
      <w:pPr>
        <w:ind w:left="5553" w:hanging="360"/>
      </w:pPr>
      <w:rPr>
        <w:rFonts w:ascii="Courier New" w:hAnsi="Courier New" w:cs="Courier New" w:hint="default"/>
      </w:rPr>
    </w:lvl>
    <w:lvl w:ilvl="8" w:tplc="04080005" w:tentative="1">
      <w:start w:val="1"/>
      <w:numFmt w:val="bullet"/>
      <w:lvlText w:val=""/>
      <w:lvlJc w:val="left"/>
      <w:pPr>
        <w:ind w:left="6273" w:hanging="360"/>
      </w:pPr>
      <w:rPr>
        <w:rFonts w:ascii="Wingdings" w:hAnsi="Wingdings" w:hint="default"/>
      </w:rPr>
    </w:lvl>
  </w:abstractNum>
  <w:abstractNum w:abstractNumId="6">
    <w:nsid w:val="4AC81F77"/>
    <w:multiLevelType w:val="hybridMultilevel"/>
    <w:tmpl w:val="29808B7C"/>
    <w:lvl w:ilvl="0" w:tplc="FE02343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A2086F"/>
    <w:multiLevelType w:val="multilevel"/>
    <w:tmpl w:val="4FFE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665CDA"/>
    <w:multiLevelType w:val="hybridMultilevel"/>
    <w:tmpl w:val="A1F021CC"/>
    <w:lvl w:ilvl="0" w:tplc="FF3AE9FA">
      <w:start w:val="1"/>
      <w:numFmt w:val="decimal"/>
      <w:lvlText w:val="%1."/>
      <w:lvlJc w:val="left"/>
      <w:pPr>
        <w:ind w:left="1080" w:hanging="360"/>
      </w:pPr>
      <w:rPr>
        <w:rFonts w:eastAsiaTheme="minorEastAsia" w:cstheme="minorBidi" w:hint="default"/>
        <w:color w:val="auto"/>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6ECB3253"/>
    <w:multiLevelType w:val="hybridMultilevel"/>
    <w:tmpl w:val="A366F10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0757DC7"/>
    <w:multiLevelType w:val="hybridMultilevel"/>
    <w:tmpl w:val="3F1CA45A"/>
    <w:lvl w:ilvl="0" w:tplc="0408000B">
      <w:start w:val="1"/>
      <w:numFmt w:val="bullet"/>
      <w:lvlText w:val=""/>
      <w:lvlJc w:val="left"/>
      <w:pPr>
        <w:ind w:left="-207" w:hanging="360"/>
      </w:pPr>
      <w:rPr>
        <w:rFonts w:ascii="Wingdings" w:hAnsi="Wingdings" w:hint="default"/>
      </w:rPr>
    </w:lvl>
    <w:lvl w:ilvl="1" w:tplc="8EDE78F8">
      <w:start w:val="1"/>
      <w:numFmt w:val="decimal"/>
      <w:lvlText w:val="%2."/>
      <w:lvlJc w:val="left"/>
      <w:pPr>
        <w:ind w:left="513" w:hanging="360"/>
      </w:pPr>
      <w:rPr>
        <w:rFonts w:cstheme="minorBidi" w:hint="default"/>
        <w:color w:val="auto"/>
        <w:u w:val="none"/>
      </w:r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1">
    <w:nsid w:val="77C8097D"/>
    <w:multiLevelType w:val="hybridMultilevel"/>
    <w:tmpl w:val="499C7584"/>
    <w:lvl w:ilvl="0" w:tplc="88EA0376">
      <w:start w:val="1"/>
      <w:numFmt w:val="decimal"/>
      <w:lvlText w:val="%1."/>
      <w:lvlJc w:val="left"/>
      <w:pPr>
        <w:ind w:left="720" w:hanging="360"/>
      </w:pPr>
      <w:rPr>
        <w:rFonts w:eastAsiaTheme="minorEastAsia" w:cstheme="minorBidi" w:hint="default"/>
        <w:color w:val="auto"/>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4"/>
  </w:num>
  <w:num w:numId="6">
    <w:abstractNumId w:val="8"/>
  </w:num>
  <w:num w:numId="7">
    <w:abstractNumId w:val="11"/>
  </w:num>
  <w:num w:numId="8">
    <w:abstractNumId w:val="1"/>
  </w:num>
  <w:num w:numId="9">
    <w:abstractNumId w:val="2"/>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51"/>
    <w:rsid w:val="0000049C"/>
    <w:rsid w:val="00003105"/>
    <w:rsid w:val="000B43F5"/>
    <w:rsid w:val="000C46BF"/>
    <w:rsid w:val="00114097"/>
    <w:rsid w:val="001276A0"/>
    <w:rsid w:val="00130B07"/>
    <w:rsid w:val="001560D7"/>
    <w:rsid w:val="001A1551"/>
    <w:rsid w:val="001D24E5"/>
    <w:rsid w:val="002122DB"/>
    <w:rsid w:val="002253F8"/>
    <w:rsid w:val="002D28C8"/>
    <w:rsid w:val="00333F0B"/>
    <w:rsid w:val="003E045E"/>
    <w:rsid w:val="003E3BDA"/>
    <w:rsid w:val="00433AE9"/>
    <w:rsid w:val="00437E33"/>
    <w:rsid w:val="004565A9"/>
    <w:rsid w:val="00507717"/>
    <w:rsid w:val="0051352B"/>
    <w:rsid w:val="0051553C"/>
    <w:rsid w:val="005270D9"/>
    <w:rsid w:val="005378B9"/>
    <w:rsid w:val="005578DA"/>
    <w:rsid w:val="00567BD4"/>
    <w:rsid w:val="005B4615"/>
    <w:rsid w:val="005E14AF"/>
    <w:rsid w:val="005F0773"/>
    <w:rsid w:val="005F148F"/>
    <w:rsid w:val="00640C3A"/>
    <w:rsid w:val="00693600"/>
    <w:rsid w:val="006A1157"/>
    <w:rsid w:val="006A48BC"/>
    <w:rsid w:val="006D3766"/>
    <w:rsid w:val="006D4C2D"/>
    <w:rsid w:val="00757347"/>
    <w:rsid w:val="00764435"/>
    <w:rsid w:val="0078268B"/>
    <w:rsid w:val="007E1EF7"/>
    <w:rsid w:val="007E4859"/>
    <w:rsid w:val="007F7C48"/>
    <w:rsid w:val="00807232"/>
    <w:rsid w:val="00832AD3"/>
    <w:rsid w:val="00865525"/>
    <w:rsid w:val="00885267"/>
    <w:rsid w:val="008B7B34"/>
    <w:rsid w:val="00911636"/>
    <w:rsid w:val="009264FD"/>
    <w:rsid w:val="00947C05"/>
    <w:rsid w:val="009872E0"/>
    <w:rsid w:val="009B1F85"/>
    <w:rsid w:val="009B5959"/>
    <w:rsid w:val="009B6099"/>
    <w:rsid w:val="009D2EEF"/>
    <w:rsid w:val="009D5D44"/>
    <w:rsid w:val="009E6D0C"/>
    <w:rsid w:val="00A03C81"/>
    <w:rsid w:val="00A45EAF"/>
    <w:rsid w:val="00A46BF7"/>
    <w:rsid w:val="00AB1990"/>
    <w:rsid w:val="00AF2FFB"/>
    <w:rsid w:val="00B06AA8"/>
    <w:rsid w:val="00B431E5"/>
    <w:rsid w:val="00B5353C"/>
    <w:rsid w:val="00B763B7"/>
    <w:rsid w:val="00B84484"/>
    <w:rsid w:val="00BB00E7"/>
    <w:rsid w:val="00BB364A"/>
    <w:rsid w:val="00BC435B"/>
    <w:rsid w:val="00C531ED"/>
    <w:rsid w:val="00C54A3C"/>
    <w:rsid w:val="00C77145"/>
    <w:rsid w:val="00C84C63"/>
    <w:rsid w:val="00CC1CC8"/>
    <w:rsid w:val="00CD6347"/>
    <w:rsid w:val="00CD7D51"/>
    <w:rsid w:val="00D63ADD"/>
    <w:rsid w:val="00D64E8F"/>
    <w:rsid w:val="00D86F0D"/>
    <w:rsid w:val="00DC1D69"/>
    <w:rsid w:val="00E735F4"/>
    <w:rsid w:val="00E92317"/>
    <w:rsid w:val="00ED1A9B"/>
    <w:rsid w:val="00EE1FB7"/>
    <w:rsid w:val="00F077BD"/>
    <w:rsid w:val="00F27CF4"/>
    <w:rsid w:val="00F50466"/>
    <w:rsid w:val="00F72CA4"/>
    <w:rsid w:val="00FA597D"/>
    <w:rsid w:val="00FE3B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C2D"/>
  </w:style>
  <w:style w:type="paragraph" w:styleId="3">
    <w:name w:val="heading 3"/>
    <w:basedOn w:val="a"/>
    <w:link w:val="3Char"/>
    <w:uiPriority w:val="9"/>
    <w:qFormat/>
    <w:rsid w:val="00EE1F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A1551"/>
    <w:rPr>
      <w:color w:val="0000FF"/>
      <w:u w:val="single"/>
    </w:rPr>
  </w:style>
  <w:style w:type="paragraph" w:styleId="-HTML">
    <w:name w:val="HTML Preformatted"/>
    <w:basedOn w:val="a"/>
    <w:link w:val="-HTMLChar"/>
    <w:uiPriority w:val="99"/>
    <w:unhideWhenUsed/>
    <w:rsid w:val="001A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Char">
    <w:name w:val="Προ-διαμορφωμένο HTML Char"/>
    <w:basedOn w:val="a0"/>
    <w:link w:val="-HTML"/>
    <w:uiPriority w:val="99"/>
    <w:rsid w:val="001A1551"/>
    <w:rPr>
      <w:rFonts w:ascii="Courier New" w:eastAsia="Times New Roman" w:hAnsi="Courier New" w:cs="Times New Roman"/>
      <w:sz w:val="20"/>
      <w:szCs w:val="20"/>
    </w:rPr>
  </w:style>
  <w:style w:type="paragraph" w:styleId="Web">
    <w:name w:val="Normal (Web)"/>
    <w:basedOn w:val="a"/>
    <w:uiPriority w:val="99"/>
    <w:unhideWhenUsed/>
    <w:rsid w:val="0076443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64435"/>
    <w:rPr>
      <w:b/>
      <w:bCs/>
    </w:rPr>
  </w:style>
  <w:style w:type="character" w:customStyle="1" w:styleId="UnresolvedMention">
    <w:name w:val="Unresolved Mention"/>
    <w:basedOn w:val="a0"/>
    <w:uiPriority w:val="99"/>
    <w:semiHidden/>
    <w:unhideWhenUsed/>
    <w:rsid w:val="009E6D0C"/>
    <w:rPr>
      <w:color w:val="605E5C"/>
      <w:shd w:val="clear" w:color="auto" w:fill="E1DFDD"/>
    </w:rPr>
  </w:style>
  <w:style w:type="character" w:styleId="a4">
    <w:name w:val="annotation reference"/>
    <w:basedOn w:val="a0"/>
    <w:uiPriority w:val="99"/>
    <w:semiHidden/>
    <w:unhideWhenUsed/>
    <w:rsid w:val="00A45EAF"/>
    <w:rPr>
      <w:sz w:val="16"/>
      <w:szCs w:val="16"/>
    </w:rPr>
  </w:style>
  <w:style w:type="paragraph" w:styleId="a5">
    <w:name w:val="annotation text"/>
    <w:basedOn w:val="a"/>
    <w:link w:val="Char"/>
    <w:uiPriority w:val="99"/>
    <w:semiHidden/>
    <w:unhideWhenUsed/>
    <w:rsid w:val="00A45EAF"/>
    <w:pPr>
      <w:spacing w:line="240" w:lineRule="auto"/>
    </w:pPr>
    <w:rPr>
      <w:sz w:val="20"/>
      <w:szCs w:val="20"/>
    </w:rPr>
  </w:style>
  <w:style w:type="character" w:customStyle="1" w:styleId="Char">
    <w:name w:val="Κείμενο σχολίου Char"/>
    <w:basedOn w:val="a0"/>
    <w:link w:val="a5"/>
    <w:uiPriority w:val="99"/>
    <w:semiHidden/>
    <w:rsid w:val="00A45EAF"/>
    <w:rPr>
      <w:sz w:val="20"/>
      <w:szCs w:val="20"/>
    </w:rPr>
  </w:style>
  <w:style w:type="paragraph" w:styleId="a6">
    <w:name w:val="annotation subject"/>
    <w:basedOn w:val="a5"/>
    <w:next w:val="a5"/>
    <w:link w:val="Char0"/>
    <w:uiPriority w:val="99"/>
    <w:semiHidden/>
    <w:unhideWhenUsed/>
    <w:rsid w:val="00A45EAF"/>
    <w:rPr>
      <w:b/>
      <w:bCs/>
    </w:rPr>
  </w:style>
  <w:style w:type="character" w:customStyle="1" w:styleId="Char0">
    <w:name w:val="Θέμα σχολίου Char"/>
    <w:basedOn w:val="Char"/>
    <w:link w:val="a6"/>
    <w:uiPriority w:val="99"/>
    <w:semiHidden/>
    <w:rsid w:val="00A45EAF"/>
    <w:rPr>
      <w:b/>
      <w:bCs/>
      <w:sz w:val="20"/>
      <w:szCs w:val="20"/>
    </w:rPr>
  </w:style>
  <w:style w:type="paragraph" w:styleId="a7">
    <w:name w:val="Balloon Text"/>
    <w:basedOn w:val="a"/>
    <w:link w:val="Char1"/>
    <w:uiPriority w:val="99"/>
    <w:semiHidden/>
    <w:unhideWhenUsed/>
    <w:rsid w:val="00D86F0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D86F0D"/>
    <w:rPr>
      <w:rFonts w:ascii="Tahoma" w:hAnsi="Tahoma" w:cs="Tahoma"/>
      <w:sz w:val="16"/>
      <w:szCs w:val="16"/>
    </w:rPr>
  </w:style>
  <w:style w:type="paragraph" w:styleId="a8">
    <w:name w:val="List Paragraph"/>
    <w:basedOn w:val="a"/>
    <w:uiPriority w:val="99"/>
    <w:qFormat/>
    <w:rsid w:val="00F50466"/>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3Char">
    <w:name w:val="Επικεφαλίδα 3 Char"/>
    <w:basedOn w:val="a0"/>
    <w:link w:val="3"/>
    <w:uiPriority w:val="9"/>
    <w:rsid w:val="00EE1FB7"/>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C2D"/>
  </w:style>
  <w:style w:type="paragraph" w:styleId="3">
    <w:name w:val="heading 3"/>
    <w:basedOn w:val="a"/>
    <w:link w:val="3Char"/>
    <w:uiPriority w:val="9"/>
    <w:qFormat/>
    <w:rsid w:val="00EE1F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A1551"/>
    <w:rPr>
      <w:color w:val="0000FF"/>
      <w:u w:val="single"/>
    </w:rPr>
  </w:style>
  <w:style w:type="paragraph" w:styleId="-HTML">
    <w:name w:val="HTML Preformatted"/>
    <w:basedOn w:val="a"/>
    <w:link w:val="-HTMLChar"/>
    <w:uiPriority w:val="99"/>
    <w:unhideWhenUsed/>
    <w:rsid w:val="001A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Char">
    <w:name w:val="Προ-διαμορφωμένο HTML Char"/>
    <w:basedOn w:val="a0"/>
    <w:link w:val="-HTML"/>
    <w:uiPriority w:val="99"/>
    <w:rsid w:val="001A1551"/>
    <w:rPr>
      <w:rFonts w:ascii="Courier New" w:eastAsia="Times New Roman" w:hAnsi="Courier New" w:cs="Times New Roman"/>
      <w:sz w:val="20"/>
      <w:szCs w:val="20"/>
    </w:rPr>
  </w:style>
  <w:style w:type="paragraph" w:styleId="Web">
    <w:name w:val="Normal (Web)"/>
    <w:basedOn w:val="a"/>
    <w:uiPriority w:val="99"/>
    <w:unhideWhenUsed/>
    <w:rsid w:val="0076443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64435"/>
    <w:rPr>
      <w:b/>
      <w:bCs/>
    </w:rPr>
  </w:style>
  <w:style w:type="character" w:customStyle="1" w:styleId="UnresolvedMention">
    <w:name w:val="Unresolved Mention"/>
    <w:basedOn w:val="a0"/>
    <w:uiPriority w:val="99"/>
    <w:semiHidden/>
    <w:unhideWhenUsed/>
    <w:rsid w:val="009E6D0C"/>
    <w:rPr>
      <w:color w:val="605E5C"/>
      <w:shd w:val="clear" w:color="auto" w:fill="E1DFDD"/>
    </w:rPr>
  </w:style>
  <w:style w:type="character" w:styleId="a4">
    <w:name w:val="annotation reference"/>
    <w:basedOn w:val="a0"/>
    <w:uiPriority w:val="99"/>
    <w:semiHidden/>
    <w:unhideWhenUsed/>
    <w:rsid w:val="00A45EAF"/>
    <w:rPr>
      <w:sz w:val="16"/>
      <w:szCs w:val="16"/>
    </w:rPr>
  </w:style>
  <w:style w:type="paragraph" w:styleId="a5">
    <w:name w:val="annotation text"/>
    <w:basedOn w:val="a"/>
    <w:link w:val="Char"/>
    <w:uiPriority w:val="99"/>
    <w:semiHidden/>
    <w:unhideWhenUsed/>
    <w:rsid w:val="00A45EAF"/>
    <w:pPr>
      <w:spacing w:line="240" w:lineRule="auto"/>
    </w:pPr>
    <w:rPr>
      <w:sz w:val="20"/>
      <w:szCs w:val="20"/>
    </w:rPr>
  </w:style>
  <w:style w:type="character" w:customStyle="1" w:styleId="Char">
    <w:name w:val="Κείμενο σχολίου Char"/>
    <w:basedOn w:val="a0"/>
    <w:link w:val="a5"/>
    <w:uiPriority w:val="99"/>
    <w:semiHidden/>
    <w:rsid w:val="00A45EAF"/>
    <w:rPr>
      <w:sz w:val="20"/>
      <w:szCs w:val="20"/>
    </w:rPr>
  </w:style>
  <w:style w:type="paragraph" w:styleId="a6">
    <w:name w:val="annotation subject"/>
    <w:basedOn w:val="a5"/>
    <w:next w:val="a5"/>
    <w:link w:val="Char0"/>
    <w:uiPriority w:val="99"/>
    <w:semiHidden/>
    <w:unhideWhenUsed/>
    <w:rsid w:val="00A45EAF"/>
    <w:rPr>
      <w:b/>
      <w:bCs/>
    </w:rPr>
  </w:style>
  <w:style w:type="character" w:customStyle="1" w:styleId="Char0">
    <w:name w:val="Θέμα σχολίου Char"/>
    <w:basedOn w:val="Char"/>
    <w:link w:val="a6"/>
    <w:uiPriority w:val="99"/>
    <w:semiHidden/>
    <w:rsid w:val="00A45EAF"/>
    <w:rPr>
      <w:b/>
      <w:bCs/>
      <w:sz w:val="20"/>
      <w:szCs w:val="20"/>
    </w:rPr>
  </w:style>
  <w:style w:type="paragraph" w:styleId="a7">
    <w:name w:val="Balloon Text"/>
    <w:basedOn w:val="a"/>
    <w:link w:val="Char1"/>
    <w:uiPriority w:val="99"/>
    <w:semiHidden/>
    <w:unhideWhenUsed/>
    <w:rsid w:val="00D86F0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D86F0D"/>
    <w:rPr>
      <w:rFonts w:ascii="Tahoma" w:hAnsi="Tahoma" w:cs="Tahoma"/>
      <w:sz w:val="16"/>
      <w:szCs w:val="16"/>
    </w:rPr>
  </w:style>
  <w:style w:type="paragraph" w:styleId="a8">
    <w:name w:val="List Paragraph"/>
    <w:basedOn w:val="a"/>
    <w:uiPriority w:val="99"/>
    <w:qFormat/>
    <w:rsid w:val="00F50466"/>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3Char">
    <w:name w:val="Επικεφαλίδα 3 Char"/>
    <w:basedOn w:val="a0"/>
    <w:link w:val="3"/>
    <w:uiPriority w:val="9"/>
    <w:rsid w:val="00EE1FB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23439">
      <w:bodyDiv w:val="1"/>
      <w:marLeft w:val="0"/>
      <w:marRight w:val="0"/>
      <w:marTop w:val="0"/>
      <w:marBottom w:val="0"/>
      <w:divBdr>
        <w:top w:val="none" w:sz="0" w:space="0" w:color="auto"/>
        <w:left w:val="none" w:sz="0" w:space="0" w:color="auto"/>
        <w:bottom w:val="none" w:sz="0" w:space="0" w:color="auto"/>
        <w:right w:val="none" w:sz="0" w:space="0" w:color="auto"/>
      </w:divBdr>
    </w:div>
    <w:div w:id="823544018">
      <w:bodyDiv w:val="1"/>
      <w:marLeft w:val="0"/>
      <w:marRight w:val="0"/>
      <w:marTop w:val="0"/>
      <w:marBottom w:val="0"/>
      <w:divBdr>
        <w:top w:val="none" w:sz="0" w:space="0" w:color="auto"/>
        <w:left w:val="none" w:sz="0" w:space="0" w:color="auto"/>
        <w:bottom w:val="none" w:sz="0" w:space="0" w:color="auto"/>
        <w:right w:val="none" w:sz="0" w:space="0" w:color="auto"/>
      </w:divBdr>
    </w:div>
    <w:div w:id="1365447169">
      <w:bodyDiv w:val="1"/>
      <w:marLeft w:val="0"/>
      <w:marRight w:val="0"/>
      <w:marTop w:val="0"/>
      <w:marBottom w:val="0"/>
      <w:divBdr>
        <w:top w:val="none" w:sz="0" w:space="0" w:color="auto"/>
        <w:left w:val="none" w:sz="0" w:space="0" w:color="auto"/>
        <w:bottom w:val="none" w:sz="0" w:space="0" w:color="auto"/>
        <w:right w:val="none" w:sz="0" w:space="0" w:color="auto"/>
      </w:divBdr>
    </w:div>
    <w:div w:id="1796481147">
      <w:bodyDiv w:val="1"/>
      <w:marLeft w:val="0"/>
      <w:marRight w:val="0"/>
      <w:marTop w:val="0"/>
      <w:marBottom w:val="0"/>
      <w:divBdr>
        <w:top w:val="none" w:sz="0" w:space="0" w:color="auto"/>
        <w:left w:val="none" w:sz="0" w:space="0" w:color="auto"/>
        <w:bottom w:val="none" w:sz="0" w:space="0" w:color="auto"/>
        <w:right w:val="none" w:sz="0" w:space="0" w:color="auto"/>
      </w:divBdr>
    </w:div>
    <w:div w:id="202455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el.uoa.gr/fileadmin/interel.uoa.gr/uploads/ERASMUS_STUDIES_OUT_23-24/pararthma_glwssomatheias__A2_7_4_2023_15752_.pdf" TargetMode="External"/><Relationship Id="rId3" Type="http://schemas.microsoft.com/office/2007/relationships/stylesWithEffects" Target="stylesWithEffects.xml"/><Relationship Id="rId7" Type="http://schemas.openxmlformats.org/officeDocument/2006/relationships/hyperlink" Target="mailto:secr@soc.uo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CAL8HgVEbhk?si=iRludIklfCu2Evne" TargetMode="External"/><Relationship Id="rId4" Type="http://schemas.openxmlformats.org/officeDocument/2006/relationships/settings" Target="settings.xml"/><Relationship Id="rId9" Type="http://schemas.openxmlformats.org/officeDocument/2006/relationships/hyperlink" Target="mailto:maspy@soc.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753</Words>
  <Characters>4072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χριστινα</dc:creator>
  <cp:lastModifiedBy>user</cp:lastModifiedBy>
  <cp:revision>25</cp:revision>
  <dcterms:created xsi:type="dcterms:W3CDTF">2024-02-22T09:51:00Z</dcterms:created>
  <dcterms:modified xsi:type="dcterms:W3CDTF">2024-02-26T11:26:00Z</dcterms:modified>
</cp:coreProperties>
</file>